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7FA8" w14:textId="77777777" w:rsidR="00AD11B1" w:rsidRPr="00D915BC" w:rsidRDefault="00AD11B1" w:rsidP="00D915BC">
      <w:pPr>
        <w:pStyle w:val="a9"/>
        <w:jc w:val="center"/>
        <w:rPr>
          <w:b/>
          <w:snapToGrid w:val="0"/>
        </w:rPr>
      </w:pPr>
      <w:r w:rsidRPr="00D915BC">
        <w:rPr>
          <w:b/>
          <w:snapToGrid w:val="0"/>
        </w:rPr>
        <w:t>СООБЩЕНИЕ</w:t>
      </w:r>
    </w:p>
    <w:p w14:paraId="48AB2201" w14:textId="77777777" w:rsidR="00AD11B1" w:rsidRPr="00D915BC" w:rsidRDefault="00AD11B1" w:rsidP="00D915BC">
      <w:pPr>
        <w:pStyle w:val="a9"/>
        <w:jc w:val="center"/>
        <w:rPr>
          <w:b/>
          <w:snapToGrid w:val="0"/>
        </w:rPr>
      </w:pPr>
      <w:r w:rsidRPr="00D915BC">
        <w:rPr>
          <w:b/>
          <w:snapToGrid w:val="0"/>
        </w:rPr>
        <w:t>о заинтересованности в проведении конкурса в электронной форме на право заключить договор</w:t>
      </w:r>
      <w:r w:rsidR="006B6BFE" w:rsidRPr="00D915BC">
        <w:rPr>
          <w:b/>
          <w:snapToGrid w:val="0"/>
        </w:rPr>
        <w:t xml:space="preserve"> на</w:t>
      </w:r>
      <w:r w:rsidRPr="00D915BC">
        <w:rPr>
          <w:b/>
          <w:snapToGrid w:val="0"/>
        </w:rPr>
        <w:t xml:space="preserve"> </w:t>
      </w:r>
      <w:r w:rsidR="006B6BFE" w:rsidRPr="00D915BC">
        <w:rPr>
          <w:b/>
        </w:rPr>
        <w:t xml:space="preserve">создание </w:t>
      </w:r>
      <w:r w:rsidR="008556E2" w:rsidRPr="00D915BC">
        <w:rPr>
          <w:b/>
        </w:rPr>
        <w:t xml:space="preserve">2-х </w:t>
      </w:r>
      <w:r w:rsidR="006B6BFE" w:rsidRPr="00D915BC">
        <w:rPr>
          <w:b/>
        </w:rPr>
        <w:t xml:space="preserve">видеороликов для нужд </w:t>
      </w:r>
      <w:r w:rsidRPr="00D915BC">
        <w:rPr>
          <w:b/>
        </w:rPr>
        <w:t>Государственной корпорации «</w:t>
      </w:r>
      <w:proofErr w:type="spellStart"/>
      <w:r w:rsidRPr="00D915BC">
        <w:rPr>
          <w:b/>
        </w:rPr>
        <w:t>Ростехнологии</w:t>
      </w:r>
      <w:proofErr w:type="spellEnd"/>
      <w:r w:rsidRPr="00D915BC">
        <w:rPr>
          <w:b/>
        </w:rPr>
        <w:t>»</w:t>
      </w:r>
    </w:p>
    <w:p w14:paraId="68444F43" w14:textId="77777777" w:rsidR="00AD11B1" w:rsidRPr="008556E2" w:rsidRDefault="00AD11B1" w:rsidP="00352B32">
      <w:pPr>
        <w:pStyle w:val="a9"/>
        <w:ind w:firstLine="709"/>
        <w:jc w:val="both"/>
        <w:rPr>
          <w:b/>
          <w:snapToGrid w:val="0"/>
        </w:rPr>
      </w:pPr>
    </w:p>
    <w:p w14:paraId="1FA1A172" w14:textId="77777777" w:rsidR="006B6BFE" w:rsidRPr="008556E2" w:rsidRDefault="00AD11B1" w:rsidP="00352B32">
      <w:pPr>
        <w:pStyle w:val="a9"/>
        <w:ind w:firstLine="709"/>
        <w:jc w:val="both"/>
      </w:pPr>
      <w:r w:rsidRPr="008556E2">
        <w:rPr>
          <w:snapToGrid w:val="0"/>
        </w:rPr>
        <w:tab/>
      </w:r>
      <w:r w:rsidRPr="008556E2">
        <w:t>Государственная корпорация «</w:t>
      </w:r>
      <w:proofErr w:type="spellStart"/>
      <w:r w:rsidRPr="008556E2">
        <w:t>Ростехнологии</w:t>
      </w:r>
      <w:proofErr w:type="spellEnd"/>
      <w:r w:rsidRPr="008556E2">
        <w:t>»</w:t>
      </w:r>
      <w:r w:rsidR="009C7413" w:rsidRPr="008556E2">
        <w:t xml:space="preserve"> (Ростех)</w:t>
      </w:r>
      <w:r w:rsidRPr="008556E2">
        <w:t xml:space="preserve"> сообщает о своей заинтересованности </w:t>
      </w:r>
      <w:r w:rsidRPr="008556E2">
        <w:rPr>
          <w:snapToGrid w:val="0"/>
        </w:rPr>
        <w:t xml:space="preserve">в проведении конкурса в электронной форме на право заключить договор </w:t>
      </w:r>
      <w:r w:rsidRPr="008556E2">
        <w:t xml:space="preserve">на </w:t>
      </w:r>
      <w:r w:rsidR="006B6BFE" w:rsidRPr="008556E2">
        <w:t>создание видеороликов для нужд Ростеха</w:t>
      </w:r>
      <w:r w:rsidRPr="008556E2">
        <w:t xml:space="preserve">. </w:t>
      </w:r>
    </w:p>
    <w:p w14:paraId="16BB5FAB" w14:textId="77777777" w:rsidR="00AD11B1" w:rsidRPr="008556E2" w:rsidRDefault="00AD11B1" w:rsidP="00352B32">
      <w:pPr>
        <w:pStyle w:val="a9"/>
        <w:ind w:firstLine="709"/>
        <w:jc w:val="both"/>
      </w:pPr>
      <w:r w:rsidRPr="008556E2">
        <w:t>Указанное сообщение не является публичной офертой.</w:t>
      </w:r>
    </w:p>
    <w:p w14:paraId="2D51E103" w14:textId="670DD798" w:rsidR="00AD11B1" w:rsidRPr="008556E2" w:rsidRDefault="00AD11B1" w:rsidP="00352B32">
      <w:pPr>
        <w:pStyle w:val="a9"/>
        <w:ind w:firstLine="709"/>
        <w:jc w:val="both"/>
      </w:pPr>
      <w:r w:rsidRPr="008556E2">
        <w:t>Государственная корпорация «</w:t>
      </w:r>
      <w:proofErr w:type="spellStart"/>
      <w:r w:rsidRPr="008556E2">
        <w:t>Ростехнологии</w:t>
      </w:r>
      <w:proofErr w:type="spellEnd"/>
      <w:r w:rsidRPr="008556E2">
        <w:t>» просит всех заинтересованных лиц представить свои предложения по стоимости оказания услуг по прилагаемой форме (Приложение №1) и на</w:t>
      </w:r>
      <w:r w:rsidR="0045474B">
        <w:t>править их на бумажном носителе.</w:t>
      </w:r>
      <w:r w:rsidRPr="008556E2">
        <w:t xml:space="preserve"> </w:t>
      </w:r>
      <w:r w:rsidR="0045474B">
        <w:t>В</w:t>
      </w:r>
      <w:r w:rsidRPr="008556E2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14:paraId="39320B47" w14:textId="77777777" w:rsidR="00AD11B1" w:rsidRPr="008556E2" w:rsidRDefault="00AD11B1" w:rsidP="00352B32">
      <w:pPr>
        <w:pStyle w:val="a9"/>
        <w:ind w:firstLine="709"/>
        <w:jc w:val="both"/>
      </w:pPr>
      <w:r w:rsidRPr="008556E2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14:paraId="4FE77ECE" w14:textId="77777777" w:rsidR="00AD11B1" w:rsidRPr="008556E2" w:rsidRDefault="00AD11B1" w:rsidP="00352B32">
      <w:pPr>
        <w:pStyle w:val="a9"/>
        <w:ind w:firstLine="709"/>
        <w:jc w:val="both"/>
      </w:pPr>
      <w:r w:rsidRPr="008556E2">
        <w:t>Государственная корпорация «</w:t>
      </w:r>
      <w:proofErr w:type="spellStart"/>
      <w:r w:rsidRPr="008556E2">
        <w:t>Ростехнологии</w:t>
      </w:r>
      <w:proofErr w:type="spellEnd"/>
      <w:r w:rsidRPr="008556E2">
        <w:t xml:space="preserve">» информирует, что направленные в адрес Заказчика </w:t>
      </w:r>
      <w:r w:rsidR="002D3F40" w:rsidRPr="008556E2">
        <w:t xml:space="preserve">предложения </w:t>
      </w:r>
      <w:r w:rsidRPr="008556E2">
        <w:t>не будут рассматриваться в качестве заявки на участие в торгах и не дают в дальнейшем каких-либо преимуществ лиц</w:t>
      </w:r>
      <w:r w:rsidR="00865B34" w:rsidRPr="008556E2">
        <w:t>ам</w:t>
      </w:r>
      <w:r w:rsidRPr="008556E2">
        <w:t>, подавши</w:t>
      </w:r>
      <w:r w:rsidR="00865B34" w:rsidRPr="008556E2">
        <w:t>м</w:t>
      </w:r>
      <w:r w:rsidRPr="008556E2">
        <w:t xml:space="preserve"> указанные </w:t>
      </w:r>
      <w:r w:rsidR="002D3F40" w:rsidRPr="008556E2">
        <w:t>предложения</w:t>
      </w:r>
      <w:r w:rsidRPr="008556E2">
        <w:t>.</w:t>
      </w:r>
    </w:p>
    <w:p w14:paraId="7EF880C5" w14:textId="77777777" w:rsidR="00AD11B1" w:rsidRPr="008556E2" w:rsidRDefault="00AD11B1" w:rsidP="00352B32">
      <w:pPr>
        <w:pStyle w:val="a9"/>
        <w:ind w:firstLine="709"/>
        <w:jc w:val="both"/>
      </w:pPr>
      <w:r w:rsidRPr="008556E2">
        <w:t xml:space="preserve">Рассмотрение Заказчиком поступивших </w:t>
      </w:r>
      <w:r w:rsidR="002D3F40" w:rsidRPr="008556E2">
        <w:t xml:space="preserve">предложений </w:t>
      </w:r>
      <w:r w:rsidRPr="008556E2">
        <w:t xml:space="preserve">не предполагает какого-либо информирования (в </w:t>
      </w:r>
      <w:proofErr w:type="spellStart"/>
      <w:r w:rsidRPr="008556E2">
        <w:t>т.ч</w:t>
      </w:r>
      <w:proofErr w:type="spellEnd"/>
      <w:r w:rsidRPr="008556E2">
        <w:t xml:space="preserve">. публичного) лиц, подавших такие </w:t>
      </w:r>
      <w:r w:rsidR="002D3F40" w:rsidRPr="008556E2">
        <w:t>предложения</w:t>
      </w:r>
      <w:r w:rsidR="009C7413" w:rsidRPr="008556E2">
        <w:t>,</w:t>
      </w:r>
      <w:r w:rsidRPr="008556E2">
        <w:t xml:space="preserve"> и иных лиц о результатах их рассмотрения.</w:t>
      </w:r>
    </w:p>
    <w:p w14:paraId="1E7100E7" w14:textId="77777777" w:rsidR="00AD11B1" w:rsidRPr="008556E2" w:rsidRDefault="00AD11B1" w:rsidP="00352B32">
      <w:pPr>
        <w:pStyle w:val="4"/>
        <w:spacing w:line="240" w:lineRule="auto"/>
        <w:ind w:firstLine="709"/>
        <w:rPr>
          <w:noProof/>
        </w:rPr>
      </w:pPr>
      <w:r w:rsidRPr="008556E2">
        <w:rPr>
          <w:b/>
        </w:rPr>
        <w:t>Предложения принимаются по адресу:</w:t>
      </w:r>
    </w:p>
    <w:p w14:paraId="703C50CB" w14:textId="13A0F103" w:rsidR="00AD11B1" w:rsidRPr="008556E2" w:rsidRDefault="00AD11B1" w:rsidP="00352B32">
      <w:pPr>
        <w:pStyle w:val="4"/>
        <w:spacing w:line="240" w:lineRule="auto"/>
        <w:ind w:firstLine="709"/>
        <w:rPr>
          <w:noProof/>
        </w:rPr>
      </w:pPr>
      <w:r w:rsidRPr="008556E2">
        <w:rPr>
          <w:noProof/>
        </w:rPr>
        <w:t>119991, г. Москва, Гоголевский бульвар, дом 21, строение 1</w:t>
      </w:r>
      <w:r w:rsidRPr="008556E2">
        <w:t xml:space="preserve"> –</w:t>
      </w:r>
      <w:r w:rsidR="006B6BFE" w:rsidRPr="008556E2">
        <w:t xml:space="preserve"> </w:t>
      </w:r>
      <w:r w:rsidRPr="008556E2">
        <w:t xml:space="preserve">по почте </w:t>
      </w:r>
      <w:r w:rsidR="00D915BC">
        <w:br/>
      </w:r>
      <w:r w:rsidRPr="008556E2">
        <w:t xml:space="preserve">(с пометкой: </w:t>
      </w:r>
      <w:r w:rsidRPr="008556E2">
        <w:rPr>
          <w:i/>
        </w:rPr>
        <w:t xml:space="preserve">для </w:t>
      </w:r>
      <w:r w:rsidR="00E11006">
        <w:rPr>
          <w:i/>
        </w:rPr>
        <w:t>Службы коммуникаций</w:t>
      </w:r>
      <w:r w:rsidRPr="008556E2">
        <w:t>);</w:t>
      </w:r>
      <w:r w:rsidRPr="008556E2">
        <w:rPr>
          <w:noProof/>
        </w:rPr>
        <w:t xml:space="preserve">  </w:t>
      </w:r>
    </w:p>
    <w:p w14:paraId="54F46266" w14:textId="77777777" w:rsidR="00AD11B1" w:rsidRPr="008556E2" w:rsidRDefault="00AD11B1" w:rsidP="00352B32">
      <w:pPr>
        <w:pStyle w:val="4"/>
        <w:spacing w:line="240" w:lineRule="auto"/>
        <w:ind w:firstLine="709"/>
      </w:pPr>
      <w:r w:rsidRPr="008556E2">
        <w:rPr>
          <w:noProof/>
        </w:rPr>
        <w:t xml:space="preserve">г. Москва, </w:t>
      </w:r>
      <w:r w:rsidRPr="008556E2">
        <w:rPr>
          <w:color w:val="auto"/>
          <w:spacing w:val="0"/>
        </w:rPr>
        <w:t>ул. Усачева, дом 24</w:t>
      </w:r>
      <w:r w:rsidRPr="008556E2">
        <w:t xml:space="preserve"> – нарочным;</w:t>
      </w:r>
    </w:p>
    <w:p w14:paraId="3E6FB733" w14:textId="596A9252" w:rsidR="00AD11B1" w:rsidRPr="008556E2" w:rsidRDefault="00AD11B1" w:rsidP="00352B32">
      <w:pPr>
        <w:pStyle w:val="4"/>
        <w:spacing w:before="0" w:after="0" w:line="240" w:lineRule="auto"/>
        <w:ind w:firstLine="709"/>
      </w:pPr>
      <w:r w:rsidRPr="008556E2">
        <w:t xml:space="preserve">Предложения принимаются по рабочим дням с 9 часов 30 минут до 16 часов </w:t>
      </w:r>
      <w:r w:rsidR="00D915BC">
        <w:br/>
      </w:r>
      <w:r w:rsidRPr="008556E2">
        <w:t xml:space="preserve">30 минут. </w:t>
      </w:r>
    </w:p>
    <w:p w14:paraId="5ED3F8B1" w14:textId="687C314C" w:rsidR="00CE3E6B" w:rsidRPr="008556E2" w:rsidRDefault="00CE3E6B" w:rsidP="00352B32">
      <w:pPr>
        <w:pStyle w:val="4"/>
        <w:spacing w:line="240" w:lineRule="auto"/>
        <w:ind w:firstLine="709"/>
      </w:pPr>
      <w:r w:rsidRPr="008556E2">
        <w:t xml:space="preserve">Предложения могут быть предварительно направлены в электронном виде </w:t>
      </w:r>
      <w:r w:rsidR="00D915BC">
        <w:br/>
      </w:r>
      <w:r w:rsidRPr="008556E2">
        <w:t>по адрес</w:t>
      </w:r>
      <w:r w:rsidR="00E11006">
        <w:t>у</w:t>
      </w:r>
      <w:r w:rsidRPr="008556E2">
        <w:t xml:space="preserve">: </w:t>
      </w:r>
    </w:p>
    <w:p w14:paraId="04F87DFD" w14:textId="77777777" w:rsidR="00CE3E6B" w:rsidRPr="008556E2" w:rsidRDefault="00DB6C1B" w:rsidP="00352B32">
      <w:pPr>
        <w:pStyle w:val="4"/>
        <w:spacing w:line="240" w:lineRule="auto"/>
        <w:ind w:firstLine="709"/>
        <w:rPr>
          <w:u w:val="single"/>
        </w:rPr>
      </w:pPr>
      <w:hyperlink r:id="rId7" w:history="1">
        <w:r w:rsidR="00CE3E6B" w:rsidRPr="008556E2">
          <w:rPr>
            <w:rStyle w:val="ab"/>
            <w:lang w:val="en-US"/>
          </w:rPr>
          <w:t>E</w:t>
        </w:r>
        <w:r w:rsidR="00CE3E6B" w:rsidRPr="008556E2">
          <w:rPr>
            <w:rStyle w:val="ab"/>
          </w:rPr>
          <w:t>.</w:t>
        </w:r>
        <w:r w:rsidR="00CE3E6B" w:rsidRPr="008556E2">
          <w:rPr>
            <w:rStyle w:val="ab"/>
            <w:lang w:val="en-US"/>
          </w:rPr>
          <w:t>I</w:t>
        </w:r>
        <w:r w:rsidR="00CE3E6B" w:rsidRPr="008556E2">
          <w:rPr>
            <w:rStyle w:val="ab"/>
          </w:rPr>
          <w:t>.</w:t>
        </w:r>
        <w:r w:rsidR="00CE3E6B" w:rsidRPr="008556E2">
          <w:rPr>
            <w:rStyle w:val="ab"/>
            <w:lang w:val="en-US"/>
          </w:rPr>
          <w:t>Baranova</w:t>
        </w:r>
        <w:r w:rsidR="00E1097C" w:rsidRPr="008556E2">
          <w:rPr>
            <w:rStyle w:val="ab"/>
          </w:rPr>
          <w:t>@</w:t>
        </w:r>
        <w:r w:rsidR="00CE3E6B" w:rsidRPr="008556E2">
          <w:rPr>
            <w:rStyle w:val="ab"/>
            <w:lang w:val="en-US"/>
          </w:rPr>
          <w:t>rostec</w:t>
        </w:r>
        <w:r w:rsidR="00E1097C" w:rsidRPr="008556E2">
          <w:rPr>
            <w:rStyle w:val="ab"/>
          </w:rPr>
          <w:t>.</w:t>
        </w:r>
        <w:proofErr w:type="spellStart"/>
        <w:r w:rsidR="00CE3E6B" w:rsidRPr="008556E2">
          <w:rPr>
            <w:rStyle w:val="ab"/>
            <w:lang w:val="en-US"/>
          </w:rPr>
          <w:t>ru</w:t>
        </w:r>
        <w:proofErr w:type="spellEnd"/>
      </w:hyperlink>
    </w:p>
    <w:p w14:paraId="4C0604AA" w14:textId="77BE2CF3" w:rsidR="00CE3E6B" w:rsidRPr="008556E2" w:rsidRDefault="00CE3E6B" w:rsidP="00352B32">
      <w:pPr>
        <w:spacing w:line="240" w:lineRule="auto"/>
        <w:jc w:val="both"/>
        <w:rPr>
          <w:rFonts w:cs="Times New Roman"/>
          <w:sz w:val="24"/>
          <w:szCs w:val="24"/>
        </w:rPr>
      </w:pPr>
      <w:r w:rsidRPr="008556E2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8556E2">
        <w:rPr>
          <w:rFonts w:cs="Times New Roman"/>
          <w:sz w:val="24"/>
          <w:szCs w:val="24"/>
        </w:rPr>
        <w:t>до «</w:t>
      </w:r>
      <w:r w:rsidR="00DB6C1B">
        <w:rPr>
          <w:rFonts w:cs="Times New Roman"/>
          <w:sz w:val="24"/>
          <w:szCs w:val="24"/>
        </w:rPr>
        <w:t>18</w:t>
      </w:r>
      <w:bookmarkStart w:id="0" w:name="_GoBack"/>
      <w:bookmarkEnd w:id="0"/>
      <w:r w:rsidRPr="008556E2">
        <w:rPr>
          <w:rFonts w:cs="Times New Roman"/>
          <w:sz w:val="24"/>
          <w:szCs w:val="24"/>
        </w:rPr>
        <w:t xml:space="preserve">» </w:t>
      </w:r>
      <w:r w:rsidR="001E455A">
        <w:rPr>
          <w:rFonts w:cs="Times New Roman"/>
          <w:sz w:val="24"/>
          <w:szCs w:val="24"/>
        </w:rPr>
        <w:t>июл</w:t>
      </w:r>
      <w:r w:rsidR="007D783F" w:rsidRPr="008556E2">
        <w:rPr>
          <w:rFonts w:cs="Times New Roman"/>
          <w:sz w:val="24"/>
          <w:szCs w:val="24"/>
        </w:rPr>
        <w:t>я</w:t>
      </w:r>
      <w:r w:rsidRPr="008556E2">
        <w:rPr>
          <w:rFonts w:cs="Times New Roman"/>
          <w:sz w:val="24"/>
          <w:szCs w:val="24"/>
        </w:rPr>
        <w:t xml:space="preserve"> 2014 года включительно..</w:t>
      </w:r>
    </w:p>
    <w:p w14:paraId="1DEDB89D" w14:textId="77777777" w:rsidR="00CE3E6B" w:rsidRPr="008556E2" w:rsidRDefault="008556E2" w:rsidP="00352B32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</w:t>
      </w:r>
      <w:r w:rsidR="00CE3E6B" w:rsidRPr="008556E2">
        <w:rPr>
          <w:rFonts w:cs="Times New Roman"/>
          <w:b/>
          <w:sz w:val="24"/>
          <w:szCs w:val="24"/>
        </w:rPr>
        <w:t xml:space="preserve">онтактные лица: </w:t>
      </w:r>
    </w:p>
    <w:p w14:paraId="43D0241E" w14:textId="77777777" w:rsidR="00CE3E6B" w:rsidRPr="008556E2" w:rsidRDefault="00CE3E6B" w:rsidP="00352B32">
      <w:pPr>
        <w:pStyle w:val="4"/>
        <w:spacing w:line="240" w:lineRule="auto"/>
        <w:ind w:firstLine="709"/>
      </w:pPr>
      <w:r w:rsidRPr="008556E2">
        <w:t>Баранова Екатерина Игоревна (495) 287-25-00 доб. 28-15</w:t>
      </w:r>
    </w:p>
    <w:p w14:paraId="6B4341A5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0E3A4756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6CCF7366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6D8B02FE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08FEBCB1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2F9993DD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31CA5CA7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3B514491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37C0369C" w14:textId="77777777"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14:paraId="23067EDF" w14:textId="77777777" w:rsidR="00E1097C" w:rsidRPr="00352B32" w:rsidRDefault="00AD11B1" w:rsidP="00E1097C">
      <w:pPr>
        <w:spacing w:line="319" w:lineRule="auto"/>
        <w:ind w:firstLine="0"/>
        <w:jc w:val="right"/>
        <w:rPr>
          <w:rFonts w:cs="Times New Roman"/>
          <w:b/>
          <w:sz w:val="24"/>
          <w:szCs w:val="24"/>
        </w:rPr>
      </w:pPr>
      <w:r w:rsidRPr="00352B32">
        <w:rPr>
          <w:rFonts w:cs="Times New Roman"/>
          <w:b/>
          <w:sz w:val="24"/>
          <w:szCs w:val="24"/>
        </w:rPr>
        <w:lastRenderedPageBreak/>
        <w:t>Приложение 1</w:t>
      </w:r>
    </w:p>
    <w:p w14:paraId="4B3E0109" w14:textId="77777777" w:rsidR="00AD11B1" w:rsidRPr="008556E2" w:rsidRDefault="00AD11B1" w:rsidP="00AD11B1">
      <w:pPr>
        <w:spacing w:line="319" w:lineRule="auto"/>
        <w:jc w:val="both"/>
        <w:rPr>
          <w:rFonts w:cs="Times New Roman"/>
          <w:b/>
          <w:sz w:val="24"/>
          <w:szCs w:val="24"/>
        </w:rPr>
      </w:pPr>
    </w:p>
    <w:p w14:paraId="24BA8FD0" w14:textId="77777777" w:rsidR="007230F1" w:rsidRPr="00352B32" w:rsidRDefault="00AD11B1" w:rsidP="00352B32">
      <w:pPr>
        <w:pStyle w:val="a9"/>
        <w:ind w:firstLine="709"/>
        <w:jc w:val="center"/>
        <w:rPr>
          <w:b/>
          <w:color w:val="000000"/>
        </w:rPr>
      </w:pPr>
      <w:r w:rsidRPr="00352B32">
        <w:rPr>
          <w:b/>
        </w:rPr>
        <w:t xml:space="preserve">Предложение по стоимости </w:t>
      </w:r>
      <w:r w:rsidR="006B6BFE" w:rsidRPr="00352B32">
        <w:rPr>
          <w:b/>
        </w:rPr>
        <w:t xml:space="preserve">создания </w:t>
      </w:r>
      <w:r w:rsidR="008556E2" w:rsidRPr="00352B32">
        <w:rPr>
          <w:b/>
        </w:rPr>
        <w:t xml:space="preserve">2-х </w:t>
      </w:r>
      <w:r w:rsidR="006B6BFE" w:rsidRPr="00352B32">
        <w:rPr>
          <w:b/>
        </w:rPr>
        <w:t>видеороликов для нужд</w:t>
      </w:r>
    </w:p>
    <w:p w14:paraId="242BD45D" w14:textId="77777777" w:rsidR="00AD11B1" w:rsidRPr="00352B32" w:rsidRDefault="00AD11B1" w:rsidP="00352B32">
      <w:pPr>
        <w:pStyle w:val="a9"/>
        <w:ind w:firstLine="709"/>
        <w:jc w:val="center"/>
        <w:rPr>
          <w:b/>
        </w:rPr>
      </w:pPr>
      <w:r w:rsidRPr="00352B32">
        <w:rPr>
          <w:b/>
        </w:rPr>
        <w:t>Государственной корпорации «</w:t>
      </w:r>
      <w:proofErr w:type="spellStart"/>
      <w:r w:rsidRPr="00352B32">
        <w:rPr>
          <w:b/>
        </w:rPr>
        <w:t>Ростехнологии</w:t>
      </w:r>
      <w:proofErr w:type="spellEnd"/>
      <w:r w:rsidRPr="00352B32">
        <w:rPr>
          <w:b/>
        </w:rPr>
        <w:t xml:space="preserve">» </w:t>
      </w:r>
    </w:p>
    <w:p w14:paraId="407EB74C" w14:textId="77777777" w:rsidR="008556E2" w:rsidRPr="00352B32" w:rsidRDefault="008556E2" w:rsidP="00352B32">
      <w:pPr>
        <w:pStyle w:val="a9"/>
        <w:ind w:firstLine="709"/>
        <w:jc w:val="center"/>
        <w:rPr>
          <w:b/>
        </w:rPr>
      </w:pPr>
      <w:r w:rsidRPr="00352B32">
        <w:rPr>
          <w:b/>
        </w:rPr>
        <w:t>(проект Технического задания)</w:t>
      </w:r>
    </w:p>
    <w:p w14:paraId="584AAB56" w14:textId="77777777" w:rsidR="00DE6D0B" w:rsidRDefault="00DE6D0B" w:rsidP="00AD11B1">
      <w:pPr>
        <w:pStyle w:val="a9"/>
        <w:spacing w:line="319" w:lineRule="auto"/>
      </w:pPr>
    </w:p>
    <w:p w14:paraId="7F7C24D2" w14:textId="77777777" w:rsidR="00D915BC" w:rsidRDefault="00D915BC" w:rsidP="00AD11B1">
      <w:pPr>
        <w:pStyle w:val="a9"/>
        <w:spacing w:line="319" w:lineRule="auto"/>
      </w:pPr>
    </w:p>
    <w:p w14:paraId="439BDC15" w14:textId="77777777"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1.Обект закупки: </w:t>
      </w:r>
      <w:r w:rsidRPr="009D52A1">
        <w:rPr>
          <w:sz w:val="24"/>
          <w:szCs w:val="24"/>
        </w:rPr>
        <w:t xml:space="preserve">услуги </w:t>
      </w:r>
      <w:r w:rsidRPr="009D52A1">
        <w:rPr>
          <w:color w:val="0D0D0D"/>
          <w:sz w:val="24"/>
          <w:szCs w:val="24"/>
        </w:rPr>
        <w:t xml:space="preserve">по </w:t>
      </w:r>
      <w:r w:rsidRPr="009D52A1">
        <w:rPr>
          <w:sz w:val="24"/>
          <w:szCs w:val="24"/>
        </w:rPr>
        <w:t xml:space="preserve">созданию </w:t>
      </w:r>
      <w:r>
        <w:rPr>
          <w:sz w:val="24"/>
          <w:szCs w:val="24"/>
        </w:rPr>
        <w:t xml:space="preserve">2-х </w:t>
      </w:r>
      <w:r w:rsidRPr="009D52A1">
        <w:rPr>
          <w:sz w:val="24"/>
          <w:szCs w:val="24"/>
        </w:rPr>
        <w:t xml:space="preserve">видеороликов для нужд Государственной корпорации </w:t>
      </w:r>
      <w:proofErr w:type="spellStart"/>
      <w:r w:rsidRPr="009D52A1">
        <w:rPr>
          <w:sz w:val="24"/>
          <w:szCs w:val="24"/>
        </w:rPr>
        <w:t>Ростехнологии</w:t>
      </w:r>
      <w:proofErr w:type="spellEnd"/>
      <w:r>
        <w:rPr>
          <w:sz w:val="24"/>
          <w:szCs w:val="24"/>
        </w:rPr>
        <w:t xml:space="preserve"> (далее – Ростех или Корпорация).</w:t>
      </w:r>
    </w:p>
    <w:p w14:paraId="195ADA5D" w14:textId="7F1D85FF" w:rsidR="008556E2" w:rsidRDefault="002432C2" w:rsidP="009C2B4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556E2">
        <w:rPr>
          <w:b/>
          <w:sz w:val="24"/>
          <w:szCs w:val="24"/>
        </w:rPr>
        <w:t xml:space="preserve">. Краткие характеристики оказываемых услуг: </w:t>
      </w:r>
      <w:r w:rsidR="008556E2">
        <w:rPr>
          <w:sz w:val="24"/>
          <w:szCs w:val="24"/>
        </w:rPr>
        <w:t xml:space="preserve">услуги по созданию 2-х видеороликов для нужд Ростех оказываются комплексно в соответствии с требованиями настоящего Технического задания. </w:t>
      </w:r>
    </w:p>
    <w:p w14:paraId="4D77F003" w14:textId="77777777"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два этапа. Каждый этап соответствует подготовке одного видеоролика:</w:t>
      </w:r>
    </w:p>
    <w:p w14:paraId="0D3F6ED9" w14:textId="7263B27D"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1 этапа:</w:t>
      </w:r>
      <w:r>
        <w:rPr>
          <w:sz w:val="24"/>
          <w:szCs w:val="24"/>
        </w:rPr>
        <w:t xml:space="preserve"> создание телевизионного </w:t>
      </w:r>
      <w:r w:rsidR="00D00CC6">
        <w:rPr>
          <w:sz w:val="24"/>
          <w:szCs w:val="24"/>
        </w:rPr>
        <w:t xml:space="preserve"> рекламного </w:t>
      </w:r>
      <w:r>
        <w:rPr>
          <w:sz w:val="24"/>
          <w:szCs w:val="24"/>
        </w:rPr>
        <w:t>видеоролика о Корпорации.</w:t>
      </w:r>
    </w:p>
    <w:p w14:paraId="558C2072" w14:textId="72A3933A" w:rsidR="008556E2" w:rsidRPr="00B650FC" w:rsidRDefault="008556E2" w:rsidP="009C2B43">
      <w:pPr>
        <w:pStyle w:val="a9"/>
        <w:ind w:firstLine="709"/>
        <w:jc w:val="both"/>
      </w:pPr>
      <w:r w:rsidRPr="00B650FC">
        <w:rPr>
          <w:u w:val="single"/>
        </w:rPr>
        <w:t>Содержание 2 этапа</w:t>
      </w:r>
      <w:r>
        <w:t>: создание п</w:t>
      </w:r>
      <w:r w:rsidRPr="00B650FC">
        <w:t>резентационного 3D видеоролика о Корпорации</w:t>
      </w:r>
      <w:r>
        <w:t>.</w:t>
      </w:r>
    </w:p>
    <w:p w14:paraId="75C35606" w14:textId="77777777" w:rsidR="00D00CC6" w:rsidRDefault="00D00CC6" w:rsidP="009C2B43">
      <w:pPr>
        <w:pStyle w:val="a9"/>
        <w:ind w:firstLine="709"/>
        <w:jc w:val="both"/>
      </w:pPr>
    </w:p>
    <w:p w14:paraId="7BC5964B" w14:textId="01F9F4C2" w:rsidR="008556E2" w:rsidRPr="00D00CC6" w:rsidRDefault="008556E2" w:rsidP="009C2B43">
      <w:pPr>
        <w:pStyle w:val="a9"/>
        <w:ind w:firstLine="709"/>
        <w:jc w:val="both"/>
        <w:rPr>
          <w:u w:val="single"/>
        </w:rPr>
      </w:pPr>
      <w:r w:rsidRPr="00D00CC6">
        <w:rPr>
          <w:u w:val="single"/>
        </w:rPr>
        <w:t xml:space="preserve">По 1 этапу: </w:t>
      </w:r>
    </w:p>
    <w:p w14:paraId="6623B620" w14:textId="0E1B85EB" w:rsidR="008556E2" w:rsidRPr="009C54C3" w:rsidRDefault="008556E2" w:rsidP="009C2B43">
      <w:pPr>
        <w:pStyle w:val="a9"/>
        <w:ind w:firstLine="709"/>
        <w:jc w:val="both"/>
      </w:pPr>
      <w:r>
        <w:t>р</w:t>
      </w:r>
      <w:r w:rsidRPr="009C54C3">
        <w:t>азработка 3 (трех) креативных сценариев;</w:t>
      </w:r>
    </w:p>
    <w:p w14:paraId="030EE5A3" w14:textId="77777777" w:rsidR="008556E2" w:rsidRPr="009C54C3" w:rsidRDefault="008556E2" w:rsidP="009C2B43">
      <w:pPr>
        <w:pStyle w:val="a9"/>
        <w:ind w:firstLine="709"/>
        <w:jc w:val="both"/>
      </w:pPr>
      <w:r>
        <w:t>п</w:t>
      </w:r>
      <w:r w:rsidRPr="009C54C3">
        <w:t>роведение подготовительных работ к съемке ролика;</w:t>
      </w:r>
    </w:p>
    <w:p w14:paraId="6D8C42ED" w14:textId="77777777" w:rsidR="008556E2" w:rsidRPr="009C54C3" w:rsidRDefault="008556E2" w:rsidP="009C2B43">
      <w:pPr>
        <w:pStyle w:val="a9"/>
        <w:ind w:firstLine="709"/>
        <w:jc w:val="both"/>
        <w:rPr>
          <w:lang w:val="en-US"/>
        </w:rPr>
      </w:pPr>
      <w:r>
        <w:t>п</w:t>
      </w:r>
      <w:r w:rsidRPr="009C54C3">
        <w:t>роведение</w:t>
      </w:r>
      <w:r w:rsidRPr="009C54C3">
        <w:rPr>
          <w:lang w:val="en-US"/>
        </w:rPr>
        <w:t xml:space="preserve"> PPM (Pre-Production Meeting);</w:t>
      </w:r>
    </w:p>
    <w:p w14:paraId="38F07E74" w14:textId="77777777" w:rsidR="008556E2" w:rsidRPr="009C54C3" w:rsidRDefault="008556E2" w:rsidP="009C2B43">
      <w:pPr>
        <w:pStyle w:val="a9"/>
        <w:ind w:firstLine="709"/>
        <w:jc w:val="both"/>
      </w:pPr>
      <w:r>
        <w:t>о</w:t>
      </w:r>
      <w:r w:rsidRPr="009C54C3">
        <w:t>рганизация съемочного процесса;</w:t>
      </w:r>
    </w:p>
    <w:p w14:paraId="7D2FF863" w14:textId="77777777"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Pr="009C54C3">
        <w:rPr>
          <w:rFonts w:ascii="Times New Roman" w:eastAsia="Times New Roman" w:hAnsi="Times New Roman" w:cs="Times New Roman"/>
          <w:color w:val="auto"/>
        </w:rPr>
        <w:t>онтаж;</w:t>
      </w:r>
    </w:p>
    <w:p w14:paraId="3458DC69" w14:textId="77777777"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ц</w:t>
      </w:r>
      <w:r w:rsidRPr="009C54C3">
        <w:rPr>
          <w:rFonts w:ascii="Times New Roman" w:eastAsia="Times New Roman" w:hAnsi="Times New Roman" w:cs="Times New Roman"/>
          <w:color w:val="auto"/>
        </w:rPr>
        <w:t>ветокоррекция</w:t>
      </w:r>
      <w:proofErr w:type="spellEnd"/>
      <w:r w:rsidRPr="009C54C3">
        <w:rPr>
          <w:rFonts w:ascii="Times New Roman" w:eastAsia="Times New Roman" w:hAnsi="Times New Roman" w:cs="Times New Roman"/>
          <w:color w:val="auto"/>
        </w:rPr>
        <w:t>;</w:t>
      </w:r>
    </w:p>
    <w:p w14:paraId="500C7818" w14:textId="77777777"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о</w:t>
      </w:r>
      <w:r w:rsidRPr="009C54C3">
        <w:rPr>
          <w:rFonts w:ascii="Times New Roman" w:eastAsia="Times New Roman" w:hAnsi="Times New Roman" w:cs="Times New Roman"/>
          <w:color w:val="auto"/>
        </w:rPr>
        <w:t>звучание</w:t>
      </w:r>
      <w:proofErr w:type="spellEnd"/>
      <w:r w:rsidRPr="009C54C3">
        <w:rPr>
          <w:rFonts w:ascii="Times New Roman" w:eastAsia="Times New Roman" w:hAnsi="Times New Roman" w:cs="Times New Roman"/>
          <w:color w:val="auto"/>
        </w:rPr>
        <w:t>;</w:t>
      </w:r>
    </w:p>
    <w:p w14:paraId="0968034B" w14:textId="77777777"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r w:rsidRPr="009C54C3">
        <w:rPr>
          <w:rFonts w:ascii="Times New Roman" w:eastAsia="Times New Roman" w:hAnsi="Times New Roman" w:cs="Times New Roman"/>
          <w:color w:val="auto"/>
        </w:rPr>
        <w:t>омпьютерная графика.</w:t>
      </w:r>
    </w:p>
    <w:p w14:paraId="76530E2A" w14:textId="670EFE0E" w:rsidR="008556E2" w:rsidRPr="009C54C3" w:rsidRDefault="008556E2" w:rsidP="009C2B43">
      <w:pPr>
        <w:pStyle w:val="a9"/>
        <w:ind w:firstLine="709"/>
        <w:jc w:val="both"/>
      </w:pPr>
      <w:r w:rsidRPr="009C54C3">
        <w:t xml:space="preserve">В рамках данного тендера Исполнитель должен предложить не менее 3 кандидатур режиссеров с их портфолио (работы в портфолио должны соответствовать заявленным сценариям и качеству конечного продукта) и </w:t>
      </w:r>
      <w:proofErr w:type="spellStart"/>
      <w:r w:rsidRPr="009C54C3">
        <w:t>тритментами</w:t>
      </w:r>
      <w:proofErr w:type="spellEnd"/>
      <w:r w:rsidRPr="009C54C3">
        <w:t xml:space="preserve"> (развернутый синопсис, видение режиссера).</w:t>
      </w:r>
    </w:p>
    <w:p w14:paraId="6B534AC1" w14:textId="06CDD1FF" w:rsidR="008556E2" w:rsidRDefault="008556E2" w:rsidP="009C2B43">
      <w:pPr>
        <w:pStyle w:val="a9"/>
        <w:ind w:firstLine="709"/>
        <w:jc w:val="both"/>
      </w:pPr>
      <w:r w:rsidRPr="009C54C3">
        <w:t>На этапе реализации проекта Исполнитель должен представить на согласование с Заказчиком не менее 3 вариантов сценария рекламного видеоролика.</w:t>
      </w:r>
    </w:p>
    <w:p w14:paraId="7567C4B9" w14:textId="300908C6" w:rsidR="008556E2" w:rsidRPr="00B90B8D" w:rsidRDefault="008556E2" w:rsidP="009C2B43">
      <w:pPr>
        <w:pStyle w:val="a9"/>
        <w:ind w:firstLine="709"/>
        <w:jc w:val="both"/>
      </w:pPr>
      <w:r w:rsidRPr="00B90B8D">
        <w:t>Планируемые площадки для показа ролика - основные телевизионные каналы с федеральным и региональным охватом.</w:t>
      </w:r>
    </w:p>
    <w:p w14:paraId="28F2DBBA" w14:textId="07790734" w:rsidR="008556E2" w:rsidRPr="00B90B8D" w:rsidRDefault="008556E2" w:rsidP="009C2B43">
      <w:pPr>
        <w:pStyle w:val="a9"/>
        <w:ind w:firstLine="709"/>
        <w:jc w:val="both"/>
      </w:pPr>
      <w:r w:rsidRPr="00B90B8D">
        <w:t>Продолжительность ТВ-ролика должна составлять 3 минуты при одновременной подготовке 3 вариантов – одноминутная полная версия видеоролика, а также нарезки этого видеоролика хронометражем 15 секунд и 30 секунд.</w:t>
      </w:r>
    </w:p>
    <w:p w14:paraId="07E4456A" w14:textId="138F9811" w:rsidR="008556E2" w:rsidRPr="00B90B8D" w:rsidRDefault="008556E2" w:rsidP="009C2B43">
      <w:pPr>
        <w:pStyle w:val="a9"/>
        <w:ind w:firstLine="709"/>
        <w:jc w:val="both"/>
      </w:pPr>
      <w:r w:rsidRPr="00B90B8D">
        <w:t>Ролик должен быть озвучен дикторами на двух языках: русском и английском.</w:t>
      </w:r>
    </w:p>
    <w:p w14:paraId="5B47BAFD" w14:textId="6021CFC9" w:rsidR="008556E2" w:rsidRPr="00B90B8D" w:rsidRDefault="008556E2" w:rsidP="009C2B43">
      <w:pPr>
        <w:pStyle w:val="a9"/>
        <w:ind w:firstLine="709"/>
        <w:jc w:val="both"/>
      </w:pPr>
      <w:r w:rsidRPr="00B90B8D">
        <w:t xml:space="preserve">Музыкальное сопровождение осуществляется за счет написания новой оригинальной музыки с отчуждением прав на все композиции конечному правообладателю – </w:t>
      </w:r>
      <w:proofErr w:type="spellStart"/>
      <w:r w:rsidRPr="00B90B8D">
        <w:t>Ростехнологии</w:t>
      </w:r>
      <w:proofErr w:type="spellEnd"/>
      <w:r w:rsidRPr="00B90B8D">
        <w:t>.</w:t>
      </w:r>
    </w:p>
    <w:p w14:paraId="61C824AE" w14:textId="77777777" w:rsidR="00D00CC6" w:rsidRPr="00D00CC6" w:rsidRDefault="00D00CC6" w:rsidP="009C2B43">
      <w:pPr>
        <w:pStyle w:val="12"/>
        <w:ind w:left="0" w:firstLine="709"/>
        <w:jc w:val="both"/>
        <w:rPr>
          <w:sz w:val="24"/>
          <w:szCs w:val="24"/>
          <w:u w:val="single"/>
        </w:rPr>
      </w:pPr>
    </w:p>
    <w:p w14:paraId="69DD60B0" w14:textId="77777777" w:rsidR="008556E2" w:rsidRPr="00D00CC6" w:rsidRDefault="008556E2" w:rsidP="009C2B43">
      <w:pPr>
        <w:pStyle w:val="12"/>
        <w:ind w:left="0" w:firstLine="709"/>
        <w:jc w:val="both"/>
        <w:rPr>
          <w:sz w:val="24"/>
          <w:szCs w:val="24"/>
          <w:u w:val="single"/>
        </w:rPr>
      </w:pPr>
      <w:r w:rsidRPr="00D00CC6">
        <w:rPr>
          <w:sz w:val="24"/>
          <w:szCs w:val="24"/>
          <w:u w:val="single"/>
        </w:rPr>
        <w:t>По 2 этапу:</w:t>
      </w:r>
    </w:p>
    <w:p w14:paraId="6CD3258A" w14:textId="04B34EE3" w:rsidR="008556E2" w:rsidRPr="009C54C3" w:rsidRDefault="00352B32" w:rsidP="009C2B43">
      <w:pPr>
        <w:pStyle w:val="a9"/>
        <w:ind w:firstLine="709"/>
        <w:jc w:val="both"/>
      </w:pPr>
      <w:r>
        <w:t>р</w:t>
      </w:r>
      <w:r w:rsidR="008556E2" w:rsidRPr="009C54C3">
        <w:t>азработка 3 (трех) креативных сценариев;</w:t>
      </w:r>
    </w:p>
    <w:p w14:paraId="7B5404A8" w14:textId="2DC8A731" w:rsidR="008556E2" w:rsidRPr="009C54C3" w:rsidRDefault="00352B32" w:rsidP="009C2B43">
      <w:pPr>
        <w:pStyle w:val="a9"/>
        <w:ind w:firstLine="709"/>
        <w:jc w:val="both"/>
      </w:pPr>
      <w:r>
        <w:t>п</w:t>
      </w:r>
      <w:r w:rsidR="008556E2" w:rsidRPr="009C54C3">
        <w:t>роведение подготовительных работ к съемке ролика;</w:t>
      </w:r>
    </w:p>
    <w:p w14:paraId="6143A607" w14:textId="1A9B0AAC" w:rsidR="008556E2" w:rsidRPr="009C54C3" w:rsidRDefault="00352B32" w:rsidP="009C2B43">
      <w:pPr>
        <w:pStyle w:val="a9"/>
        <w:ind w:firstLine="709"/>
        <w:jc w:val="both"/>
        <w:rPr>
          <w:lang w:val="en-US"/>
        </w:rPr>
      </w:pPr>
      <w:r>
        <w:t>п</w:t>
      </w:r>
      <w:r w:rsidR="008556E2" w:rsidRPr="009C54C3">
        <w:t>роведение</w:t>
      </w:r>
      <w:r w:rsidR="008556E2" w:rsidRPr="009C54C3">
        <w:rPr>
          <w:lang w:val="en-US"/>
        </w:rPr>
        <w:t xml:space="preserve"> PPM (Pre-Production Meeting);</w:t>
      </w:r>
    </w:p>
    <w:p w14:paraId="7B454443" w14:textId="17D18779" w:rsidR="008556E2" w:rsidRPr="009C54C3" w:rsidRDefault="00352B32" w:rsidP="009C2B43">
      <w:pPr>
        <w:pStyle w:val="a9"/>
        <w:ind w:firstLine="709"/>
        <w:jc w:val="both"/>
      </w:pPr>
      <w:r>
        <w:t>о</w:t>
      </w:r>
      <w:r w:rsidR="008556E2" w:rsidRPr="009C54C3">
        <w:t>рганизация съемочного процесса;</w:t>
      </w:r>
    </w:p>
    <w:p w14:paraId="2B58C9DC" w14:textId="0AE3EC38" w:rsidR="008556E2" w:rsidRPr="009C54C3" w:rsidRDefault="00352B32" w:rsidP="009C2B43">
      <w:pPr>
        <w:pStyle w:val="a9"/>
        <w:ind w:firstLine="709"/>
        <w:jc w:val="both"/>
      </w:pPr>
      <w:r>
        <w:t>м</w:t>
      </w:r>
      <w:r w:rsidR="008556E2" w:rsidRPr="009C54C3">
        <w:t>онтаж;</w:t>
      </w:r>
    </w:p>
    <w:p w14:paraId="0844B8CB" w14:textId="1716ED88" w:rsidR="008556E2" w:rsidRPr="009C54C3" w:rsidRDefault="00352B32" w:rsidP="009C2B43">
      <w:pPr>
        <w:pStyle w:val="a9"/>
        <w:ind w:firstLine="709"/>
        <w:jc w:val="both"/>
      </w:pPr>
      <w:proofErr w:type="spellStart"/>
      <w:r>
        <w:t>ц</w:t>
      </w:r>
      <w:r w:rsidR="008556E2" w:rsidRPr="009C54C3">
        <w:t>ветокоррекция</w:t>
      </w:r>
      <w:proofErr w:type="spellEnd"/>
      <w:r w:rsidR="008556E2" w:rsidRPr="009C54C3">
        <w:t>;</w:t>
      </w:r>
    </w:p>
    <w:p w14:paraId="4F71FC3E" w14:textId="45C58CC8" w:rsidR="008556E2" w:rsidRPr="009C54C3" w:rsidRDefault="00352B32" w:rsidP="009C2B43">
      <w:pPr>
        <w:pStyle w:val="a9"/>
        <w:ind w:firstLine="709"/>
        <w:jc w:val="both"/>
      </w:pPr>
      <w:proofErr w:type="spellStart"/>
      <w:r>
        <w:t>о</w:t>
      </w:r>
      <w:r w:rsidR="008556E2" w:rsidRPr="009C54C3">
        <w:t>звучание</w:t>
      </w:r>
      <w:proofErr w:type="spellEnd"/>
      <w:r w:rsidR="008556E2" w:rsidRPr="009C54C3">
        <w:t>;</w:t>
      </w:r>
    </w:p>
    <w:p w14:paraId="62E6AEB6" w14:textId="45950006" w:rsidR="008556E2" w:rsidRPr="009C54C3" w:rsidRDefault="00352B32" w:rsidP="009C2B43">
      <w:pPr>
        <w:pStyle w:val="a9"/>
        <w:ind w:firstLine="709"/>
        <w:jc w:val="both"/>
      </w:pPr>
      <w:r>
        <w:lastRenderedPageBreak/>
        <w:t>к</w:t>
      </w:r>
      <w:r w:rsidR="008556E2" w:rsidRPr="009C54C3">
        <w:t>омпьютерная 2D и 3D графика.</w:t>
      </w:r>
    </w:p>
    <w:p w14:paraId="589D81ED" w14:textId="77777777" w:rsidR="00D915BC" w:rsidRDefault="00D915BC" w:rsidP="009C2B43">
      <w:pPr>
        <w:pStyle w:val="a9"/>
        <w:ind w:firstLine="709"/>
        <w:jc w:val="both"/>
      </w:pPr>
    </w:p>
    <w:p w14:paraId="46C9744D" w14:textId="447086F8" w:rsidR="008556E2" w:rsidRPr="009C54C3" w:rsidRDefault="008556E2" w:rsidP="009C2B43">
      <w:pPr>
        <w:pStyle w:val="a9"/>
        <w:ind w:firstLine="709"/>
        <w:jc w:val="both"/>
      </w:pPr>
      <w:r w:rsidRPr="009C54C3">
        <w:t>В рамках данного тендера Исполнитель должен предложить не менее 3</w:t>
      </w:r>
      <w:r w:rsidR="00352B32">
        <w:t xml:space="preserve"> </w:t>
      </w:r>
      <w:r w:rsidRPr="009C54C3">
        <w:t xml:space="preserve">кандидатур режиссеров с их портфолио (работы в портфолио должны соответствовать заявленным сценариям и качеству конечного продукта) и </w:t>
      </w:r>
      <w:proofErr w:type="spellStart"/>
      <w:r w:rsidRPr="009C54C3">
        <w:t>тритментами</w:t>
      </w:r>
      <w:proofErr w:type="spellEnd"/>
      <w:r w:rsidRPr="009C54C3">
        <w:t xml:space="preserve"> (развернутый синопсис, видение режиссера).</w:t>
      </w:r>
    </w:p>
    <w:p w14:paraId="397F954D" w14:textId="270FFF41" w:rsidR="008556E2" w:rsidRPr="009C54C3" w:rsidRDefault="008556E2" w:rsidP="009C2B43">
      <w:pPr>
        <w:pStyle w:val="a9"/>
        <w:ind w:firstLine="709"/>
        <w:jc w:val="both"/>
      </w:pPr>
      <w:r w:rsidRPr="009C54C3">
        <w:t>На этапе реализации проекта Исполнитель должен представить на согласование с Заказчиком не менее 3 вариантов сценария видеоролика.</w:t>
      </w:r>
    </w:p>
    <w:p w14:paraId="6E8F70F4" w14:textId="77777777" w:rsidR="008556E2" w:rsidRDefault="008556E2" w:rsidP="009C2B43">
      <w:pPr>
        <w:pStyle w:val="a9"/>
        <w:ind w:firstLine="709"/>
        <w:jc w:val="both"/>
      </w:pPr>
      <w:r w:rsidRPr="00CD787F">
        <w:t>Планируемые площадки для показа ролика - презентации, профильные мероприятия, деловые встречи и форумы, сайт</w:t>
      </w:r>
      <w:r>
        <w:t>.</w:t>
      </w:r>
    </w:p>
    <w:p w14:paraId="0FED3382" w14:textId="4E04B47B" w:rsidR="008556E2" w:rsidRPr="00CD787F" w:rsidRDefault="008556E2" w:rsidP="009C2B43">
      <w:pPr>
        <w:pStyle w:val="a9"/>
        <w:ind w:firstLine="709"/>
        <w:jc w:val="both"/>
      </w:pPr>
      <w:r w:rsidRPr="00CD787F">
        <w:t>Продолжительность ролика должна составлять 2 минуты.</w:t>
      </w:r>
    </w:p>
    <w:p w14:paraId="19DDC73D" w14:textId="55CF4D4E" w:rsidR="008556E2" w:rsidRPr="00CD787F" w:rsidRDefault="008556E2" w:rsidP="009C2B43">
      <w:pPr>
        <w:pStyle w:val="a9"/>
        <w:ind w:firstLine="709"/>
        <w:jc w:val="both"/>
      </w:pPr>
      <w:r w:rsidRPr="00CD787F">
        <w:t xml:space="preserve">Ролик должен быть озвучен дикторами на </w:t>
      </w:r>
      <w:r w:rsidR="00D00CC6">
        <w:t>шести</w:t>
      </w:r>
      <w:r w:rsidR="00D00CC6" w:rsidRPr="00CD787F">
        <w:t xml:space="preserve"> </w:t>
      </w:r>
      <w:r w:rsidRPr="00CD787F">
        <w:t>языках</w:t>
      </w:r>
      <w:r>
        <w:t>: английском, французском, немецком, испанском</w:t>
      </w:r>
      <w:r w:rsidR="00D00CC6">
        <w:t>, китайском</w:t>
      </w:r>
      <w:r>
        <w:t xml:space="preserve"> и русском</w:t>
      </w:r>
      <w:r w:rsidRPr="00CD787F">
        <w:t>.</w:t>
      </w:r>
    </w:p>
    <w:p w14:paraId="6C312DCC" w14:textId="546DB1D6" w:rsidR="008556E2" w:rsidRPr="00CD787F" w:rsidRDefault="008556E2" w:rsidP="009C2B43">
      <w:pPr>
        <w:pStyle w:val="a9"/>
        <w:ind w:firstLine="709"/>
        <w:jc w:val="both"/>
      </w:pPr>
      <w:r w:rsidRPr="00CD787F">
        <w:t xml:space="preserve">Музыкальное сопровождение осуществляется за счет написания новой оригинальной музыки с отчуждением прав на все композиции конечному правообладателю – </w:t>
      </w:r>
      <w:proofErr w:type="spellStart"/>
      <w:r w:rsidRPr="00CD787F">
        <w:t>Ростехнологии</w:t>
      </w:r>
      <w:proofErr w:type="spellEnd"/>
      <w:r w:rsidRPr="00CD787F">
        <w:t>.</w:t>
      </w:r>
    </w:p>
    <w:p w14:paraId="35B6E59E" w14:textId="683616CA" w:rsidR="008556E2" w:rsidRDefault="002432C2" w:rsidP="009C2B43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556E2">
        <w:rPr>
          <w:b/>
          <w:sz w:val="24"/>
          <w:szCs w:val="24"/>
        </w:rPr>
        <w:t>. Место оказания услуг</w:t>
      </w:r>
      <w:r w:rsidR="008556E2">
        <w:rPr>
          <w:sz w:val="24"/>
          <w:szCs w:val="24"/>
        </w:rPr>
        <w:t>: город Москва.</w:t>
      </w:r>
    </w:p>
    <w:p w14:paraId="4493B7A3" w14:textId="0C70757A" w:rsidR="008556E2" w:rsidRPr="0015461A" w:rsidRDefault="002432C2" w:rsidP="009C2B43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556E2">
        <w:rPr>
          <w:b/>
          <w:sz w:val="24"/>
          <w:szCs w:val="24"/>
        </w:rPr>
        <w:t xml:space="preserve">. Сопутствующие услуги, перечень, сроки выполнения и требования к их выполнению: </w:t>
      </w:r>
      <w:r w:rsidR="008556E2" w:rsidRPr="0015461A">
        <w:rPr>
          <w:sz w:val="24"/>
          <w:szCs w:val="24"/>
        </w:rPr>
        <w:t>не предоставляются.</w:t>
      </w:r>
    </w:p>
    <w:p w14:paraId="71F8CEDD" w14:textId="1B626F6E" w:rsidR="008556E2" w:rsidRDefault="00352B32" w:rsidP="009C2B43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556E2">
        <w:rPr>
          <w:b/>
          <w:sz w:val="24"/>
          <w:szCs w:val="24"/>
        </w:rPr>
        <w:t xml:space="preserve">Количество услуг: </w:t>
      </w:r>
      <w:r w:rsidR="008556E2">
        <w:rPr>
          <w:sz w:val="24"/>
          <w:szCs w:val="24"/>
        </w:rPr>
        <w:t xml:space="preserve">одна услуга, включающая работы </w:t>
      </w:r>
      <w:r w:rsidR="008556E2" w:rsidRPr="009D52A1">
        <w:rPr>
          <w:color w:val="0D0D0D"/>
          <w:sz w:val="24"/>
          <w:szCs w:val="24"/>
        </w:rPr>
        <w:t xml:space="preserve">по </w:t>
      </w:r>
      <w:r w:rsidR="008556E2" w:rsidRPr="009D52A1">
        <w:rPr>
          <w:sz w:val="24"/>
          <w:szCs w:val="24"/>
        </w:rPr>
        <w:t xml:space="preserve">созданию </w:t>
      </w:r>
      <w:r w:rsidR="008556E2">
        <w:rPr>
          <w:sz w:val="24"/>
          <w:szCs w:val="24"/>
        </w:rPr>
        <w:t xml:space="preserve">2-х </w:t>
      </w:r>
      <w:r w:rsidR="008556E2" w:rsidRPr="009D52A1">
        <w:rPr>
          <w:sz w:val="24"/>
          <w:szCs w:val="24"/>
        </w:rPr>
        <w:t xml:space="preserve">видеороликов для нужд </w:t>
      </w:r>
      <w:r w:rsidR="008556E2">
        <w:rPr>
          <w:sz w:val="24"/>
          <w:szCs w:val="24"/>
        </w:rPr>
        <w:t>Корпорации.</w:t>
      </w:r>
    </w:p>
    <w:p w14:paraId="7124EEA4" w14:textId="2A599A0A" w:rsidR="008556E2" w:rsidRDefault="002432C2" w:rsidP="009C2B43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8556E2" w:rsidRPr="008556E2">
        <w:rPr>
          <w:b/>
          <w:sz w:val="24"/>
          <w:szCs w:val="24"/>
        </w:rPr>
        <w:t>.</w:t>
      </w:r>
      <w:r w:rsidR="008556E2">
        <w:rPr>
          <w:b/>
          <w:sz w:val="24"/>
          <w:szCs w:val="24"/>
        </w:rPr>
        <w:t xml:space="preserve"> Общие требования к оказанию услуг</w:t>
      </w:r>
      <w:r w:rsidR="008556E2">
        <w:rPr>
          <w:sz w:val="24"/>
          <w:szCs w:val="24"/>
        </w:rPr>
        <w:t xml:space="preserve">: </w:t>
      </w:r>
    </w:p>
    <w:p w14:paraId="30E3FB3F" w14:textId="4C1E8288" w:rsidR="008556E2" w:rsidRDefault="002432C2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56E2">
        <w:rPr>
          <w:sz w:val="24"/>
          <w:szCs w:val="24"/>
        </w:rPr>
        <w:t>.1. Общие требования к оказанию услуг:</w:t>
      </w:r>
    </w:p>
    <w:p w14:paraId="352A687E" w14:textId="77777777"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услуги оказываются комплексно в соответствии с требованиями, установленными в настоящем Техническом  задании; </w:t>
      </w:r>
    </w:p>
    <w:p w14:paraId="36F783FD" w14:textId="66621140" w:rsidR="001B40C0" w:rsidRDefault="008556E2" w:rsidP="009C2B4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D915BC">
        <w:rPr>
          <w:sz w:val="24"/>
          <w:szCs w:val="24"/>
        </w:rPr>
        <w:t>улица Усачева, дом 24</w:t>
      </w:r>
      <w:r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совещаниях.</w:t>
      </w:r>
    </w:p>
    <w:p w14:paraId="508F4F0F" w14:textId="2AA55CE8" w:rsidR="008556E2" w:rsidRPr="0015461A" w:rsidRDefault="002432C2" w:rsidP="009C2B4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56E2" w:rsidRPr="0015461A">
        <w:rPr>
          <w:sz w:val="24"/>
          <w:szCs w:val="24"/>
        </w:rPr>
        <w:t xml:space="preserve">.2. Общие требования к содержанию основных разделов: </w:t>
      </w:r>
    </w:p>
    <w:p w14:paraId="24D8DD99" w14:textId="3A258F73" w:rsidR="008556E2" w:rsidRPr="0015461A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u w:val="single"/>
          <w:lang w:eastAsia="en-US"/>
        </w:rPr>
      </w:pPr>
      <w:r w:rsidRPr="0015461A">
        <w:rPr>
          <w:rFonts w:ascii="Times New Roman" w:eastAsia="Calibri" w:hAnsi="Times New Roman"/>
          <w:color w:val="auto"/>
          <w:szCs w:val="24"/>
          <w:u w:val="single"/>
          <w:lang w:eastAsia="en-US"/>
        </w:rPr>
        <w:t>по первому этапу:</w:t>
      </w:r>
    </w:p>
    <w:p w14:paraId="2EBA06AF" w14:textId="3CD4086B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по режиссуре, качеству съемки, </w:t>
      </w:r>
      <w:proofErr w:type="spellStart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цветокоррекции</w:t>
      </w:r>
      <w:proofErr w:type="spellEnd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, монтажу видеоролика могут быть использованы следующие работы:</w:t>
      </w:r>
    </w:p>
    <w:p w14:paraId="319F21B8" w14:textId="7A897295" w:rsidR="008556E2" w:rsidRPr="00EB493F" w:rsidRDefault="00DB6C1B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8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http://www.youtube.com/watch?v=lBT8u-n3bxg</w:t>
        </w:r>
      </w:hyperlink>
    </w:p>
    <w:p w14:paraId="40DD67E3" w14:textId="3CE29A0B" w:rsidR="008556E2" w:rsidRPr="00EB493F" w:rsidRDefault="00DB6C1B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9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http://www.youtube.com/watch?v=KMOsM9O7bss</w:t>
        </w:r>
      </w:hyperlink>
    </w:p>
    <w:p w14:paraId="08E7335B" w14:textId="54C574F6" w:rsidR="008556E2" w:rsidRPr="00EB493F" w:rsidRDefault="00DB6C1B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10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http://www.youtube.com/watch?v=GnQ_wse6NCw</w:t>
        </w:r>
      </w:hyperlink>
    </w:p>
    <w:p w14:paraId="28A9CCE7" w14:textId="09E40671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по съемке военной техники (масштабность, реалистичность, акцент на тактико-технических характеристиках) могут быть использованы следующие работы: </w:t>
      </w:r>
    </w:p>
    <w:p w14:paraId="15267F28" w14:textId="381E47AF" w:rsidR="008556E2" w:rsidRPr="00EB493F" w:rsidRDefault="00DB6C1B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11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http://www.youtube.com/watch?v=N1BArblnMyc</w:t>
        </w:r>
      </w:hyperlink>
    </w:p>
    <w:p w14:paraId="00E8CEB8" w14:textId="42537C4E" w:rsidR="008556E2" w:rsidRPr="00EB493F" w:rsidRDefault="00DB6C1B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12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http://www.youtube.com/watch?v=zYJMWu5sTH0</w:t>
        </w:r>
      </w:hyperlink>
      <w:r w:rsidR="008556E2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14:paraId="7E4F0A42" w14:textId="733A17A4" w:rsidR="008556E2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В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 качестве примера по уровню визуализации 3D-графики могут быть использованы следующие работы: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</w:p>
    <w:p w14:paraId="394986A1" w14:textId="2C642DE7" w:rsidR="008556E2" w:rsidRPr="00352B32" w:rsidRDefault="00DB6C1B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hyperlink r:id="rId13" w:anchor="t=20" w:history="1"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 xml:space="preserve"> 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http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://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www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.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youtube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.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com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/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watch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?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feature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=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player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_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detailpage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&amp;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v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=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cEnfP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_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RuXTQ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#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t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=20</w:t>
        </w:r>
      </w:hyperlink>
    </w:p>
    <w:p w14:paraId="54BEAF38" w14:textId="7D98ED1A" w:rsidR="008556E2" w:rsidRPr="00352B32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352B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4" w:history="1"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http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://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www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.</w:t>
        </w:r>
        <w:proofErr w:type="spellStart"/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youtube</w:t>
        </w:r>
        <w:proofErr w:type="spellEnd"/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.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com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/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watch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?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v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=</w:t>
        </w:r>
        <w:proofErr w:type="spellStart"/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kHRf</w:t>
        </w:r>
        <w:proofErr w:type="spellEnd"/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01</w:t>
        </w:r>
        <w:proofErr w:type="spellStart"/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Gjosk</w:t>
        </w:r>
        <w:proofErr w:type="spellEnd"/>
      </w:hyperlink>
      <w:r w:rsidRPr="00352B32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14:paraId="3254E44A" w14:textId="4EB5FE52" w:rsidR="008556E2" w:rsidRPr="0015461A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u w:val="single"/>
          <w:lang w:eastAsia="en-US"/>
        </w:rPr>
      </w:pPr>
      <w:r w:rsidRPr="00352B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5461A">
        <w:rPr>
          <w:rFonts w:ascii="Times New Roman" w:eastAsia="Calibri" w:hAnsi="Times New Roman"/>
          <w:color w:val="auto"/>
          <w:szCs w:val="24"/>
          <w:u w:val="single"/>
          <w:lang w:eastAsia="en-US"/>
        </w:rPr>
        <w:t>по второму этапу:</w:t>
      </w:r>
    </w:p>
    <w:p w14:paraId="7DC6C8C4" w14:textId="3B773910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207B2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В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 качестве примера съемки военной техники в 3D (масштабность, реалистичность, акцент на тактико-технических характеристиках) могут быть использованы следующие работы: </w:t>
      </w:r>
    </w:p>
    <w:p w14:paraId="4E10F7E5" w14:textId="16889206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207B20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</w:t>
      </w:r>
      <w:hyperlink r:id="rId15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http://www.youtube.com/watch?v=g4O6Ik9SMrE</w:t>
        </w:r>
      </w:hyperlink>
    </w:p>
    <w:p w14:paraId="7C02ED38" w14:textId="307D6CBD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6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http://www.youtube.com/watch?v=ahIo_kMxQtw</w:t>
        </w:r>
      </w:hyperlink>
    </w:p>
    <w:p w14:paraId="1753862A" w14:textId="571FF5D5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уровня визуализации 3D-графики могут быть использованы следующие работы: </w:t>
      </w:r>
    </w:p>
    <w:p w14:paraId="7A4EC6CE" w14:textId="127005D6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7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http://www.youtube.com/watch?v=P9fK77eE7fs</w:t>
        </w:r>
      </w:hyperlink>
    </w:p>
    <w:p w14:paraId="3B2DCCF7" w14:textId="4C9124D9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8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http://www.youtube.com/watch?v=qIcRcaQ8Wto</w:t>
        </w:r>
      </w:hyperlink>
    </w:p>
    <w:p w14:paraId="671CEA95" w14:textId="25FE1AF7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В качестве примера тональности, темпа, режиссуры, монтажа могут быть использованы следующие работы:</w:t>
      </w:r>
    </w:p>
    <w:p w14:paraId="5B604193" w14:textId="414A48CB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9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http://www.youtube.com/watch?v=aPXC0xEet84</w:t>
        </w:r>
      </w:hyperlink>
    </w:p>
    <w:p w14:paraId="16C09060" w14:textId="259C798A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20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http://www.youtube.com/watch?v=Uztz99hCOGg</w:t>
        </w:r>
      </w:hyperlink>
    </w:p>
    <w:p w14:paraId="746F82E5" w14:textId="14B44BE2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В качестве примера ролика «О компании»:</w:t>
      </w:r>
    </w:p>
    <w:p w14:paraId="74FD8B17" w14:textId="271EAB10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21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http://www.youtube.com/watch?v=92YBR9gEyYI</w:t>
        </w:r>
      </w:hyperlink>
    </w:p>
    <w:p w14:paraId="3DCDF3F5" w14:textId="76C6FCFA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</w:t>
      </w:r>
      <w:proofErr w:type="spellStart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инфографики</w:t>
      </w:r>
      <w:proofErr w:type="spellEnd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:</w:t>
      </w:r>
    </w:p>
    <w:p w14:paraId="2114C88F" w14:textId="4F3EFDC3"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22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http://www.youtube.com/watch?v=BL6TgM2IFTo</w:t>
        </w:r>
      </w:hyperlink>
    </w:p>
    <w:p w14:paraId="355EE586" w14:textId="5771A87F" w:rsidR="008556E2" w:rsidRDefault="00352B32" w:rsidP="009C2B43">
      <w:pPr>
        <w:spacing w:line="240" w:lineRule="auto"/>
        <w:jc w:val="both"/>
        <w:rPr>
          <w:sz w:val="24"/>
          <w:szCs w:val="24"/>
        </w:rPr>
      </w:pPr>
      <w:r w:rsidRPr="00352B32">
        <w:rPr>
          <w:b/>
          <w:sz w:val="24"/>
          <w:szCs w:val="24"/>
        </w:rPr>
        <w:t xml:space="preserve"> </w:t>
      </w:r>
      <w:r w:rsidR="001B40C0">
        <w:rPr>
          <w:b/>
          <w:sz w:val="24"/>
          <w:szCs w:val="24"/>
        </w:rPr>
        <w:t>8</w:t>
      </w:r>
      <w:r w:rsidR="008556E2">
        <w:rPr>
          <w:b/>
          <w:sz w:val="24"/>
          <w:szCs w:val="24"/>
        </w:rPr>
        <w:t xml:space="preserve">. Требования к качественным и количественным характеристикам  </w:t>
      </w:r>
      <w:r w:rsidR="009C2B43">
        <w:rPr>
          <w:b/>
          <w:sz w:val="24"/>
          <w:szCs w:val="24"/>
        </w:rPr>
        <w:t>ок</w:t>
      </w:r>
      <w:r w:rsidR="008556E2">
        <w:rPr>
          <w:b/>
          <w:sz w:val="24"/>
          <w:szCs w:val="24"/>
        </w:rPr>
        <w:t>азываемых услуг</w:t>
      </w:r>
      <w:r w:rsidR="008556E2">
        <w:rPr>
          <w:sz w:val="24"/>
          <w:szCs w:val="24"/>
        </w:rPr>
        <w:t xml:space="preserve">: </w:t>
      </w:r>
    </w:p>
    <w:p w14:paraId="14981BC6" w14:textId="77777777" w:rsidR="008556E2" w:rsidRPr="0015461A" w:rsidRDefault="008556E2" w:rsidP="009C2B43">
      <w:pPr>
        <w:spacing w:line="240" w:lineRule="auto"/>
        <w:jc w:val="both"/>
        <w:rPr>
          <w:sz w:val="24"/>
          <w:szCs w:val="24"/>
          <w:u w:val="single"/>
        </w:rPr>
      </w:pPr>
      <w:r w:rsidRPr="0015461A">
        <w:rPr>
          <w:sz w:val="24"/>
          <w:szCs w:val="24"/>
          <w:u w:val="single"/>
        </w:rPr>
        <w:t>по первому этапу:</w:t>
      </w:r>
    </w:p>
    <w:p w14:paraId="2A6E4975" w14:textId="77777777" w:rsidR="008556E2" w:rsidRPr="00EB493F" w:rsidRDefault="008556E2" w:rsidP="009C2B43">
      <w:pPr>
        <w:spacing w:line="240" w:lineRule="auto"/>
        <w:jc w:val="both"/>
        <w:rPr>
          <w:sz w:val="24"/>
          <w:szCs w:val="24"/>
        </w:rPr>
      </w:pPr>
      <w:r w:rsidRPr="00EB493F">
        <w:rPr>
          <w:sz w:val="24"/>
          <w:szCs w:val="24"/>
        </w:rPr>
        <w:t>Технические параметры и качество видеоматериалов, передаваемых Заказчику, должны отвечать требованиям ГОСТа-7845-92, ГОСТа-11515-91, ОСТ-58-23-01, правилам эксплуатации технических средств телевидения (ПТЭ-2001, часть 1), утвержденным Приказом Министерства Российской Федерации по делам печати, телерадиовещания и средств массовых коммуникаций от 12.07.2002 № 134.</w:t>
      </w:r>
    </w:p>
    <w:p w14:paraId="6404CEC4" w14:textId="77777777" w:rsidR="008556E2" w:rsidRPr="00EB493F" w:rsidRDefault="008556E2" w:rsidP="00352B32">
      <w:pPr>
        <w:spacing w:line="240" w:lineRule="auto"/>
        <w:jc w:val="both"/>
        <w:rPr>
          <w:sz w:val="24"/>
          <w:szCs w:val="24"/>
        </w:rPr>
      </w:pPr>
      <w:r w:rsidRPr="00EB493F">
        <w:rPr>
          <w:sz w:val="24"/>
          <w:szCs w:val="24"/>
        </w:rPr>
        <w:t>Технические параметры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6645"/>
      </w:tblGrid>
      <w:tr w:rsidR="008556E2" w:rsidRPr="003701B3" w14:paraId="32C3BDD0" w14:textId="77777777" w:rsidTr="000B7E09">
        <w:trPr>
          <w:trHeight w:val="595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D1710" w14:textId="77777777" w:rsidR="008556E2" w:rsidRPr="003701B3" w:rsidRDefault="008556E2" w:rsidP="000B7E09">
            <w:pPr>
              <w:ind w:firstLine="708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Разрешение видео</w:t>
            </w:r>
          </w:p>
        </w:tc>
        <w:tc>
          <w:tcPr>
            <w:tcW w:w="6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A7CD6" w14:textId="77777777"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proofErr w:type="spellStart"/>
            <w:r w:rsidRPr="003701B3">
              <w:rPr>
                <w:sz w:val="24"/>
                <w:szCs w:val="24"/>
              </w:rPr>
              <w:t>Full</w:t>
            </w:r>
            <w:proofErr w:type="spellEnd"/>
            <w:r w:rsidRPr="003701B3">
              <w:rPr>
                <w:sz w:val="24"/>
                <w:szCs w:val="24"/>
              </w:rPr>
              <w:t xml:space="preserve"> HD 1080p</w:t>
            </w:r>
          </w:p>
        </w:tc>
      </w:tr>
      <w:tr w:rsidR="008556E2" w:rsidRPr="003701B3" w14:paraId="72341B01" w14:textId="77777777" w:rsidTr="000B7E09">
        <w:trPr>
          <w:trHeight w:val="595"/>
        </w:trPr>
        <w:tc>
          <w:tcPr>
            <w:tcW w:w="2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5A483" w14:textId="77777777"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Формат файла на выходе, кодеки</w:t>
            </w:r>
          </w:p>
        </w:tc>
        <w:tc>
          <w:tcPr>
            <w:tcW w:w="6645" w:type="dxa"/>
            <w:shd w:val="clear" w:color="auto" w:fill="auto"/>
          </w:tcPr>
          <w:p w14:paraId="62950829" w14:textId="77777777" w:rsidR="008556E2" w:rsidRPr="008556E2" w:rsidRDefault="008556E2" w:rsidP="000B7E09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3701B3">
              <w:rPr>
                <w:sz w:val="24"/>
                <w:szCs w:val="24"/>
              </w:rPr>
              <w:t>Видео</w:t>
            </w:r>
            <w:r w:rsidRPr="008556E2">
              <w:rPr>
                <w:sz w:val="24"/>
                <w:szCs w:val="24"/>
                <w:lang w:val="en-US"/>
              </w:rPr>
              <w:t xml:space="preserve">: 720 x 576, 4:3(1.067:1 CCIR PAL), 25fps,Upper fields(Top field), VT – bitrate </w:t>
            </w:r>
            <w:r w:rsidRPr="003701B3">
              <w:rPr>
                <w:sz w:val="24"/>
                <w:szCs w:val="24"/>
              </w:rPr>
              <w:t>от</w:t>
            </w:r>
            <w:r w:rsidRPr="008556E2">
              <w:rPr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8556E2">
              <w:rPr>
                <w:sz w:val="24"/>
                <w:szCs w:val="24"/>
                <w:lang w:val="en-US"/>
              </w:rPr>
              <w:t>mb</w:t>
            </w:r>
            <w:proofErr w:type="spellEnd"/>
            <w:r w:rsidRPr="008556E2">
              <w:rPr>
                <w:sz w:val="24"/>
                <w:szCs w:val="24"/>
                <w:lang w:val="en-US"/>
              </w:rPr>
              <w:t xml:space="preserve">/s </w:t>
            </w:r>
            <w:r w:rsidRPr="003701B3">
              <w:rPr>
                <w:sz w:val="24"/>
                <w:szCs w:val="24"/>
              </w:rPr>
              <w:t>до</w:t>
            </w:r>
            <w:r w:rsidRPr="008556E2">
              <w:rPr>
                <w:sz w:val="24"/>
                <w:szCs w:val="24"/>
                <w:lang w:val="en-US"/>
              </w:rPr>
              <w:t xml:space="preserve"> 25 </w:t>
            </w:r>
            <w:proofErr w:type="spellStart"/>
            <w:r w:rsidRPr="008556E2">
              <w:rPr>
                <w:sz w:val="24"/>
                <w:szCs w:val="24"/>
                <w:lang w:val="en-US"/>
              </w:rPr>
              <w:t>mb</w:t>
            </w:r>
            <w:proofErr w:type="spellEnd"/>
            <w:r w:rsidRPr="008556E2">
              <w:rPr>
                <w:sz w:val="24"/>
                <w:szCs w:val="24"/>
                <w:lang w:val="en-US"/>
              </w:rPr>
              <w:t xml:space="preserve">/s. </w:t>
            </w:r>
          </w:p>
          <w:p w14:paraId="0A66ED2E" w14:textId="77777777"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MPEG-4, MOV</w:t>
            </w:r>
          </w:p>
          <w:p w14:paraId="29A5C0D9" w14:textId="77777777"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56E41514" w14:textId="77777777"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 xml:space="preserve">Звук: PCM (без компрессии, 768 </w:t>
            </w:r>
            <w:proofErr w:type="spellStart"/>
            <w:r w:rsidRPr="003701B3">
              <w:rPr>
                <w:sz w:val="24"/>
                <w:szCs w:val="24"/>
              </w:rPr>
              <w:t>kb</w:t>
            </w:r>
            <w:proofErr w:type="spellEnd"/>
            <w:r w:rsidRPr="003701B3">
              <w:rPr>
                <w:sz w:val="24"/>
                <w:szCs w:val="24"/>
              </w:rPr>
              <w:t xml:space="preserve">/s), либо MPEG-1 </w:t>
            </w:r>
            <w:proofErr w:type="spellStart"/>
            <w:r w:rsidRPr="003701B3">
              <w:rPr>
                <w:sz w:val="24"/>
                <w:szCs w:val="24"/>
              </w:rPr>
              <w:t>Layer</w:t>
            </w:r>
            <w:proofErr w:type="spellEnd"/>
            <w:r w:rsidRPr="003701B3">
              <w:rPr>
                <w:sz w:val="24"/>
                <w:szCs w:val="24"/>
              </w:rPr>
              <w:t xml:space="preserve"> 2 (320 </w:t>
            </w:r>
            <w:proofErr w:type="spellStart"/>
            <w:r w:rsidRPr="003701B3">
              <w:rPr>
                <w:sz w:val="24"/>
                <w:szCs w:val="24"/>
              </w:rPr>
              <w:t>kb</w:t>
            </w:r>
            <w:proofErr w:type="spellEnd"/>
            <w:r w:rsidRPr="003701B3">
              <w:rPr>
                <w:sz w:val="24"/>
                <w:szCs w:val="24"/>
              </w:rPr>
              <w:t xml:space="preserve">/s), 48 </w:t>
            </w:r>
            <w:proofErr w:type="spellStart"/>
            <w:r w:rsidRPr="003701B3">
              <w:rPr>
                <w:sz w:val="24"/>
                <w:szCs w:val="24"/>
              </w:rPr>
              <w:t>khz</w:t>
            </w:r>
            <w:proofErr w:type="spellEnd"/>
            <w:r w:rsidRPr="003701B3">
              <w:rPr>
                <w:sz w:val="24"/>
                <w:szCs w:val="24"/>
              </w:rPr>
              <w:t xml:space="preserve">, 16 </w:t>
            </w:r>
            <w:proofErr w:type="spellStart"/>
            <w:r w:rsidRPr="003701B3">
              <w:rPr>
                <w:sz w:val="24"/>
                <w:szCs w:val="24"/>
              </w:rPr>
              <w:t>bit</w:t>
            </w:r>
            <w:proofErr w:type="spellEnd"/>
            <w:r w:rsidRPr="003701B3">
              <w:rPr>
                <w:sz w:val="24"/>
                <w:szCs w:val="24"/>
              </w:rPr>
              <w:t xml:space="preserve">, сведенный, </w:t>
            </w:r>
            <w:proofErr w:type="spellStart"/>
            <w:r w:rsidRPr="003701B3">
              <w:rPr>
                <w:sz w:val="24"/>
                <w:szCs w:val="24"/>
              </w:rPr>
              <w:t>т.е</w:t>
            </w:r>
            <w:proofErr w:type="spellEnd"/>
            <w:r w:rsidRPr="003701B3">
              <w:rPr>
                <w:sz w:val="24"/>
                <w:szCs w:val="24"/>
              </w:rPr>
              <w:t xml:space="preserve"> идентичное монофоническое звучание по 1-ой и 2-ой звуковым дорожкам.</w:t>
            </w:r>
          </w:p>
          <w:p w14:paraId="07098EB7" w14:textId="77777777"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14B4ABEB" w14:textId="77777777"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Носители: CD-R/RW, DVD-R/RW, FTP.</w:t>
            </w:r>
          </w:p>
        </w:tc>
      </w:tr>
    </w:tbl>
    <w:p w14:paraId="26D9364B" w14:textId="77777777" w:rsidR="008556E2" w:rsidRPr="0015461A" w:rsidRDefault="008556E2" w:rsidP="008556E2">
      <w:pPr>
        <w:pStyle w:val="12"/>
        <w:ind w:left="0" w:firstLine="708"/>
        <w:jc w:val="both"/>
        <w:rPr>
          <w:sz w:val="24"/>
          <w:szCs w:val="24"/>
          <w:u w:val="single"/>
        </w:rPr>
      </w:pPr>
      <w:r w:rsidRPr="0015461A">
        <w:rPr>
          <w:sz w:val="24"/>
          <w:szCs w:val="24"/>
          <w:u w:val="single"/>
        </w:rPr>
        <w:t>по второму этапу:</w:t>
      </w:r>
    </w:p>
    <w:p w14:paraId="76049324" w14:textId="77777777" w:rsidR="008556E2" w:rsidRDefault="008556E2" w:rsidP="008556E2">
      <w:pPr>
        <w:pStyle w:val="12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параметры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6645"/>
      </w:tblGrid>
      <w:tr w:rsidR="008556E2" w:rsidRPr="003701B3" w14:paraId="44D8E90C" w14:textId="77777777" w:rsidTr="000B7E09">
        <w:trPr>
          <w:trHeight w:val="595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DB940" w14:textId="77777777" w:rsidR="008556E2" w:rsidRPr="003701B3" w:rsidRDefault="008556E2" w:rsidP="000B7E09">
            <w:pPr>
              <w:pStyle w:val="11"/>
              <w:ind w:firstLine="709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>Разрешение видео</w:t>
            </w:r>
          </w:p>
        </w:tc>
        <w:tc>
          <w:tcPr>
            <w:tcW w:w="6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898C0" w14:textId="77777777" w:rsidR="008556E2" w:rsidRPr="003701B3" w:rsidRDefault="008556E2" w:rsidP="000B7E09">
            <w:pPr>
              <w:pStyle w:val="11"/>
              <w:ind w:firstLine="709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proofErr w:type="spellStart"/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>Full</w:t>
            </w:r>
            <w:proofErr w:type="spellEnd"/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 xml:space="preserve"> HD 1080p</w:t>
            </w:r>
          </w:p>
        </w:tc>
      </w:tr>
      <w:tr w:rsidR="008556E2" w:rsidRPr="003701B3" w14:paraId="02DE16F5" w14:textId="77777777" w:rsidTr="000B7E09">
        <w:trPr>
          <w:trHeight w:val="595"/>
        </w:trPr>
        <w:tc>
          <w:tcPr>
            <w:tcW w:w="2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14F65" w14:textId="77777777" w:rsidR="008556E2" w:rsidRPr="003701B3" w:rsidRDefault="008556E2" w:rsidP="000B7E09">
            <w:pPr>
              <w:pStyle w:val="11"/>
              <w:ind w:firstLine="709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>Формат файла на выходе</w:t>
            </w:r>
          </w:p>
        </w:tc>
        <w:tc>
          <w:tcPr>
            <w:tcW w:w="6645" w:type="dxa"/>
            <w:shd w:val="clear" w:color="auto" w:fill="auto"/>
          </w:tcPr>
          <w:p w14:paraId="25FFADF5" w14:textId="77777777" w:rsidR="008556E2" w:rsidRPr="003701B3" w:rsidRDefault="008556E2" w:rsidP="000B7E09">
            <w:pPr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Видео: MPEG-4, MOV</w:t>
            </w:r>
          </w:p>
          <w:p w14:paraId="5CC168CB" w14:textId="77777777" w:rsidR="008556E2" w:rsidRPr="003701B3" w:rsidRDefault="008556E2" w:rsidP="000B7E09">
            <w:pPr>
              <w:jc w:val="both"/>
              <w:rPr>
                <w:sz w:val="24"/>
                <w:szCs w:val="24"/>
              </w:rPr>
            </w:pPr>
          </w:p>
        </w:tc>
      </w:tr>
    </w:tbl>
    <w:p w14:paraId="6F80A9FB" w14:textId="589D655D" w:rsidR="008556E2" w:rsidRPr="002278E6" w:rsidRDefault="002432C2" w:rsidP="008556E2">
      <w:pPr>
        <w:pStyle w:val="12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556E2" w:rsidRPr="002278E6">
        <w:rPr>
          <w:b/>
          <w:sz w:val="24"/>
          <w:szCs w:val="24"/>
        </w:rPr>
        <w:t>. Сроки оказания услуг в полном объеме:</w:t>
      </w:r>
      <w:r w:rsidR="008556E2" w:rsidRPr="002278E6">
        <w:rPr>
          <w:sz w:val="24"/>
          <w:szCs w:val="24"/>
        </w:rPr>
        <w:t xml:space="preserve"> </w:t>
      </w:r>
      <w:r w:rsidR="00343BB5">
        <w:rPr>
          <w:sz w:val="24"/>
          <w:szCs w:val="24"/>
        </w:rPr>
        <w:t>в течение 12 месяцев с даты заключения контракта, включая предоставление отчетной документации.</w:t>
      </w:r>
    </w:p>
    <w:p w14:paraId="1CD06195" w14:textId="3AAB8D20" w:rsidR="008556E2" w:rsidRDefault="002432C2" w:rsidP="00352B3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556E2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8556E2">
        <w:rPr>
          <w:sz w:val="24"/>
          <w:szCs w:val="24"/>
        </w:rPr>
        <w:t xml:space="preserve"> не установлены. </w:t>
      </w:r>
    </w:p>
    <w:p w14:paraId="013C589D" w14:textId="282A3FCB" w:rsidR="008556E2" w:rsidRPr="00D860AC" w:rsidRDefault="008556E2" w:rsidP="00352B32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2432C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оказания услуг</w:t>
      </w:r>
      <w:r w:rsidRPr="00D860AC">
        <w:rPr>
          <w:b/>
          <w:bCs/>
          <w:sz w:val="24"/>
          <w:szCs w:val="24"/>
        </w:rPr>
        <w:t>.</w:t>
      </w:r>
    </w:p>
    <w:p w14:paraId="03203D74" w14:textId="13977B24" w:rsidR="008556E2" w:rsidRDefault="001B40C0" w:rsidP="00352B32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</w:t>
      </w:r>
      <w:r w:rsidR="002432C2">
        <w:rPr>
          <w:bCs/>
          <w:sz w:val="24"/>
          <w:szCs w:val="24"/>
        </w:rPr>
        <w:t>0</w:t>
      </w:r>
      <w:r w:rsidR="008556E2">
        <w:rPr>
          <w:bCs/>
          <w:sz w:val="24"/>
          <w:szCs w:val="24"/>
        </w:rPr>
        <w:t>.1. Исполнитель имеет право привлекать к выполнению этапов оказания услуг третьих лиц, однако несет ответственность перед Заказчиком за их действие или бездействие. В случае привлечения соисполнителей Исполнитель прикладывает к контракту их список, где указывает официальное наименование соисполнителей.</w:t>
      </w:r>
    </w:p>
    <w:p w14:paraId="06E24A63" w14:textId="42F66295" w:rsidR="008556E2" w:rsidRDefault="001B40C0" w:rsidP="00352B32">
      <w:pPr>
        <w:pStyle w:val="12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2432C2">
        <w:rPr>
          <w:bCs/>
          <w:sz w:val="24"/>
          <w:szCs w:val="24"/>
        </w:rPr>
        <w:t>0</w:t>
      </w:r>
      <w:r w:rsidR="008556E2">
        <w:rPr>
          <w:bCs/>
          <w:sz w:val="24"/>
          <w:szCs w:val="24"/>
        </w:rPr>
        <w:t xml:space="preserve">.2. </w:t>
      </w:r>
      <w:r w:rsidR="008556E2">
        <w:rPr>
          <w:sz w:val="24"/>
          <w:szCs w:val="24"/>
        </w:rPr>
        <w:t>Услуга оказывается непрерывно в течени</w:t>
      </w:r>
      <w:r w:rsidR="00D915BC">
        <w:rPr>
          <w:sz w:val="24"/>
          <w:szCs w:val="24"/>
        </w:rPr>
        <w:t>е</w:t>
      </w:r>
      <w:r w:rsidR="008556E2">
        <w:rPr>
          <w:sz w:val="24"/>
          <w:szCs w:val="24"/>
        </w:rPr>
        <w:t xml:space="preserve"> всего срока выполнения контракта и включает предоставление отчетной документации.</w:t>
      </w:r>
    </w:p>
    <w:p w14:paraId="324C5C44" w14:textId="77777777" w:rsidR="008556E2" w:rsidRDefault="008556E2" w:rsidP="00352B3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Авансирование по контракту не предусмотрено.</w:t>
      </w:r>
    </w:p>
    <w:p w14:paraId="367C72EB" w14:textId="77777777" w:rsidR="008556E2" w:rsidRDefault="008556E2" w:rsidP="00352B3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по соответствующему этапу, с приложением документов, подтверждающих объем оказанных услуг, в течение </w:t>
      </w:r>
      <w:r>
        <w:rPr>
          <w:b/>
          <w:sz w:val="24"/>
          <w:szCs w:val="24"/>
        </w:rPr>
        <w:t xml:space="preserve">10 (десяти) банковских  дней с  </w:t>
      </w:r>
      <w:r>
        <w:rPr>
          <w:sz w:val="24"/>
          <w:szCs w:val="24"/>
        </w:rPr>
        <w:t>даты подписания Заказчиком Акта сдачи-приемки оказанных услуг по соответствующему этапу.</w:t>
      </w:r>
    </w:p>
    <w:p w14:paraId="5F51766A" w14:textId="77777777" w:rsidR="008556E2" w:rsidRDefault="008556E2" w:rsidP="00352B3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отчету будут приниматься исключительно документы, составленные и подписанные Исполнителем по контракту или лицом, уполномоченным на подписание таких документов. Все отчетные документы должны иметь печать соответствующей организации, представляющей указанные документы, и подписаны уполномоченным должностным лицом. </w:t>
      </w:r>
      <w:r>
        <w:rPr>
          <w:sz w:val="24"/>
          <w:szCs w:val="24"/>
          <w:lang w:eastAsia="ru-RU"/>
        </w:rPr>
        <w:t>Копии документов должны быть заверены подписью уполномоченного лица и печатью Исполнителя.</w:t>
      </w:r>
    </w:p>
    <w:p w14:paraId="5338A091" w14:textId="3E0CFF0A" w:rsidR="008556E2" w:rsidRDefault="008556E2" w:rsidP="00352B32">
      <w:pP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 w:rsidRPr="002278E6">
        <w:rPr>
          <w:rFonts w:eastAsia="MS Mincho"/>
          <w:sz w:val="24"/>
          <w:szCs w:val="24"/>
          <w:lang w:eastAsia="ja-JP"/>
        </w:rPr>
        <w:t>Исключительные права на использование результатов, полученных при оказании услуг по контракту, передаются Заказчику. Стоимость передачи т</w:t>
      </w:r>
      <w:r w:rsidRPr="002278E6">
        <w:rPr>
          <w:sz w:val="24"/>
          <w:szCs w:val="24"/>
        </w:rPr>
        <w:t>аких исключительных прав должна быть включена в цену контракта.</w:t>
      </w:r>
      <w:r w:rsidRPr="002278E6">
        <w:rPr>
          <w:rFonts w:eastAsia="MS Mincho"/>
          <w:sz w:val="24"/>
          <w:szCs w:val="24"/>
          <w:lang w:eastAsia="ja-JP"/>
        </w:rPr>
        <w:t xml:space="preserve"> Заказчик распоряжается правами на использование результатов, полученных по контракту, в порядке, установленном законодательством Российской Федерации.</w:t>
      </w:r>
    </w:p>
    <w:p w14:paraId="1723C56F" w14:textId="387000C0" w:rsidR="000934E0" w:rsidRDefault="000934E0" w:rsidP="00352B32">
      <w:pPr>
        <w:spacing w:line="240" w:lineRule="auto"/>
        <w:jc w:val="both"/>
        <w:rPr>
          <w:b/>
          <w:sz w:val="24"/>
          <w:szCs w:val="24"/>
        </w:rPr>
      </w:pPr>
      <w:r w:rsidRPr="00472ED7">
        <w:rPr>
          <w:rFonts w:eastAsia="MS Mincho"/>
          <w:b/>
          <w:sz w:val="24"/>
          <w:szCs w:val="24"/>
          <w:lang w:eastAsia="ja-JP"/>
        </w:rPr>
        <w:t xml:space="preserve">11. Предложения по стоимости оказания услуг </w:t>
      </w:r>
      <w:r w:rsidR="00472ED7" w:rsidRPr="00472ED7">
        <w:rPr>
          <w:b/>
          <w:sz w:val="24"/>
          <w:szCs w:val="24"/>
        </w:rPr>
        <w:t>на создание 2-х видеороликов для нужд Государственной корпорации «</w:t>
      </w:r>
      <w:proofErr w:type="spellStart"/>
      <w:r w:rsidR="00472ED7" w:rsidRPr="00472ED7">
        <w:rPr>
          <w:b/>
          <w:sz w:val="24"/>
          <w:szCs w:val="24"/>
        </w:rPr>
        <w:t>Ростехнологии</w:t>
      </w:r>
      <w:proofErr w:type="spellEnd"/>
      <w:r w:rsidR="00472ED7" w:rsidRPr="00472ED7">
        <w:rPr>
          <w:b/>
          <w:sz w:val="24"/>
          <w:szCs w:val="24"/>
        </w:rPr>
        <w:t>»</w:t>
      </w:r>
    </w:p>
    <w:p w14:paraId="3E5A0759" w14:textId="77777777" w:rsidR="009C2B43" w:rsidRDefault="009C2B43" w:rsidP="00352B32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C34CC7" w14:paraId="3A2DF01C" w14:textId="77777777" w:rsidTr="00C34CC7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7D6E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39657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55FB" w14:textId="77777777" w:rsidR="00C34CC7" w:rsidRDefault="00C34C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E57E0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4CC7" w14:paraId="7907E60C" w14:textId="77777777" w:rsidTr="00C34CC7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143CF" w14:textId="77777777" w:rsidR="00C34CC7" w:rsidRDefault="00C34CC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30350" w14:textId="77777777" w:rsidR="00C34CC7" w:rsidRDefault="00C34CC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2E6DB" w14:textId="77777777" w:rsidR="00C34CC7" w:rsidRDefault="00C34C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54C0" w14:textId="77777777" w:rsidR="00C34CC7" w:rsidRDefault="00C34C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30086" w14:textId="77777777" w:rsidR="00C34CC7" w:rsidRDefault="00C34CC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14:paraId="08F66927" w14:textId="7777777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1649A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D46BB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F4528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CE57A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39E9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14:paraId="5DECBDC6" w14:textId="7777777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B7E9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84F11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2EE5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9DA71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DCCF7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14:paraId="318A9318" w14:textId="7777777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4EEA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54424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410D1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5DF71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9D0C2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14:paraId="52142B42" w14:textId="7777777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9D9C9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4B43C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32ED3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82400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FB8C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14:paraId="1FE6AE41" w14:textId="77777777" w:rsidTr="00C34CC7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C777D" w14:textId="77777777" w:rsidR="00C34CC7" w:rsidRDefault="00C34CC7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14:paraId="4110E18F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9FB33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69B9B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7F79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309AB" w14:textId="77777777"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308068C" w14:textId="77777777" w:rsidR="00C34CC7" w:rsidRPr="00472ED7" w:rsidRDefault="00C34CC7" w:rsidP="00352B32">
      <w:pPr>
        <w:spacing w:line="240" w:lineRule="auto"/>
        <w:jc w:val="both"/>
        <w:rPr>
          <w:b/>
          <w:sz w:val="24"/>
          <w:szCs w:val="24"/>
        </w:rPr>
      </w:pPr>
    </w:p>
    <w:p w14:paraId="22091CFF" w14:textId="77777777" w:rsidR="000934E0" w:rsidRDefault="000934E0" w:rsidP="000934E0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14:paraId="1D837585" w14:textId="77777777" w:rsidR="000934E0" w:rsidRPr="002278E6" w:rsidRDefault="000934E0" w:rsidP="008556E2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14:paraId="3E74AF45" w14:textId="77777777" w:rsidR="008556E2" w:rsidRPr="00D860AC" w:rsidRDefault="008556E2" w:rsidP="008556E2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14:paraId="1D74C6AE" w14:textId="77777777" w:rsidR="008556E2" w:rsidRPr="008556E2" w:rsidRDefault="008556E2" w:rsidP="00AD11B1">
      <w:pPr>
        <w:pStyle w:val="a9"/>
        <w:spacing w:line="319" w:lineRule="auto"/>
      </w:pPr>
    </w:p>
    <w:sectPr w:rsidR="008556E2" w:rsidRPr="008556E2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5EA"/>
    <w:multiLevelType w:val="multilevel"/>
    <w:tmpl w:val="E512A12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4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7A25"/>
    <w:multiLevelType w:val="hybridMultilevel"/>
    <w:tmpl w:val="4D96FAA0"/>
    <w:lvl w:ilvl="0" w:tplc="14126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E87416"/>
    <w:multiLevelType w:val="hybridMultilevel"/>
    <w:tmpl w:val="8058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51CC38E7"/>
    <w:multiLevelType w:val="hybridMultilevel"/>
    <w:tmpl w:val="C7EE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7"/>
  </w:num>
  <w:num w:numId="5">
    <w:abstractNumId w:val="12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9"/>
  </w:num>
  <w:num w:numId="12">
    <w:abstractNumId w:val="1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23"/>
  </w:num>
  <w:num w:numId="18">
    <w:abstractNumId w:val="6"/>
  </w:num>
  <w:num w:numId="19">
    <w:abstractNumId w:val="14"/>
  </w:num>
  <w:num w:numId="20">
    <w:abstractNumId w:val="4"/>
  </w:num>
  <w:num w:numId="21">
    <w:abstractNumId w:val="2"/>
  </w:num>
  <w:num w:numId="22">
    <w:abstractNumId w:val="3"/>
  </w:num>
  <w:num w:numId="23">
    <w:abstractNumId w:val="10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70426"/>
    <w:rsid w:val="000774A3"/>
    <w:rsid w:val="00083CA8"/>
    <w:rsid w:val="00087834"/>
    <w:rsid w:val="000934E0"/>
    <w:rsid w:val="000B0763"/>
    <w:rsid w:val="000B3C03"/>
    <w:rsid w:val="000C3B4B"/>
    <w:rsid w:val="000C4645"/>
    <w:rsid w:val="000D61A0"/>
    <w:rsid w:val="000F3447"/>
    <w:rsid w:val="000F3BD9"/>
    <w:rsid w:val="000F3F61"/>
    <w:rsid w:val="00112F2C"/>
    <w:rsid w:val="00113422"/>
    <w:rsid w:val="001341E8"/>
    <w:rsid w:val="00163B8F"/>
    <w:rsid w:val="00165468"/>
    <w:rsid w:val="00171F8A"/>
    <w:rsid w:val="001A4DFC"/>
    <w:rsid w:val="001B40C0"/>
    <w:rsid w:val="001B5674"/>
    <w:rsid w:val="001C0F1A"/>
    <w:rsid w:val="001C2E35"/>
    <w:rsid w:val="001D3ACA"/>
    <w:rsid w:val="001D62D4"/>
    <w:rsid w:val="001E3165"/>
    <w:rsid w:val="001E455A"/>
    <w:rsid w:val="001E6A99"/>
    <w:rsid w:val="001F212C"/>
    <w:rsid w:val="00201F8E"/>
    <w:rsid w:val="00216E74"/>
    <w:rsid w:val="00233E91"/>
    <w:rsid w:val="00235EB1"/>
    <w:rsid w:val="0024188F"/>
    <w:rsid w:val="002432C2"/>
    <w:rsid w:val="002503F5"/>
    <w:rsid w:val="0025575E"/>
    <w:rsid w:val="00256F06"/>
    <w:rsid w:val="00262A22"/>
    <w:rsid w:val="002725F7"/>
    <w:rsid w:val="002748B1"/>
    <w:rsid w:val="00292279"/>
    <w:rsid w:val="002A07D8"/>
    <w:rsid w:val="002A4AEA"/>
    <w:rsid w:val="002B6A0C"/>
    <w:rsid w:val="002D3F40"/>
    <w:rsid w:val="003013BE"/>
    <w:rsid w:val="003016A9"/>
    <w:rsid w:val="003311E6"/>
    <w:rsid w:val="003320B0"/>
    <w:rsid w:val="00343BB5"/>
    <w:rsid w:val="00345455"/>
    <w:rsid w:val="00352B32"/>
    <w:rsid w:val="00360B99"/>
    <w:rsid w:val="00361883"/>
    <w:rsid w:val="00361EAA"/>
    <w:rsid w:val="00366D29"/>
    <w:rsid w:val="003761E9"/>
    <w:rsid w:val="00377E64"/>
    <w:rsid w:val="00381BC0"/>
    <w:rsid w:val="00382BD0"/>
    <w:rsid w:val="003B07D4"/>
    <w:rsid w:val="003F1F8C"/>
    <w:rsid w:val="003F3478"/>
    <w:rsid w:val="003F3FFA"/>
    <w:rsid w:val="003F551A"/>
    <w:rsid w:val="003F6ED1"/>
    <w:rsid w:val="00411C41"/>
    <w:rsid w:val="00414363"/>
    <w:rsid w:val="00416204"/>
    <w:rsid w:val="0043752B"/>
    <w:rsid w:val="00437766"/>
    <w:rsid w:val="004379B9"/>
    <w:rsid w:val="0045474B"/>
    <w:rsid w:val="0046036D"/>
    <w:rsid w:val="004638C1"/>
    <w:rsid w:val="004650A4"/>
    <w:rsid w:val="00472CA1"/>
    <w:rsid w:val="00472ED7"/>
    <w:rsid w:val="00480188"/>
    <w:rsid w:val="00483AE1"/>
    <w:rsid w:val="004A3A50"/>
    <w:rsid w:val="004A7C0A"/>
    <w:rsid w:val="004B2248"/>
    <w:rsid w:val="004C022B"/>
    <w:rsid w:val="004C04DE"/>
    <w:rsid w:val="004D695A"/>
    <w:rsid w:val="004E290F"/>
    <w:rsid w:val="004F1CCA"/>
    <w:rsid w:val="00512340"/>
    <w:rsid w:val="00520A97"/>
    <w:rsid w:val="0053595A"/>
    <w:rsid w:val="00543E27"/>
    <w:rsid w:val="00561E69"/>
    <w:rsid w:val="00575598"/>
    <w:rsid w:val="00591678"/>
    <w:rsid w:val="005A34F0"/>
    <w:rsid w:val="005A4E74"/>
    <w:rsid w:val="005A6AE2"/>
    <w:rsid w:val="005C2B43"/>
    <w:rsid w:val="005C6DCD"/>
    <w:rsid w:val="005D5BFB"/>
    <w:rsid w:val="005E467B"/>
    <w:rsid w:val="00605E47"/>
    <w:rsid w:val="00613D39"/>
    <w:rsid w:val="006170C9"/>
    <w:rsid w:val="006244DA"/>
    <w:rsid w:val="00635B22"/>
    <w:rsid w:val="0063752D"/>
    <w:rsid w:val="00650B92"/>
    <w:rsid w:val="00694CC0"/>
    <w:rsid w:val="006B0894"/>
    <w:rsid w:val="006B6BFE"/>
    <w:rsid w:val="006D26D0"/>
    <w:rsid w:val="006E7434"/>
    <w:rsid w:val="006E776C"/>
    <w:rsid w:val="006F1568"/>
    <w:rsid w:val="0070162A"/>
    <w:rsid w:val="0071369E"/>
    <w:rsid w:val="007217BB"/>
    <w:rsid w:val="0072189D"/>
    <w:rsid w:val="007230F1"/>
    <w:rsid w:val="00730285"/>
    <w:rsid w:val="007540FE"/>
    <w:rsid w:val="007919F0"/>
    <w:rsid w:val="0079796F"/>
    <w:rsid w:val="007A1111"/>
    <w:rsid w:val="007C23F3"/>
    <w:rsid w:val="007C4C0A"/>
    <w:rsid w:val="007D783F"/>
    <w:rsid w:val="007E3798"/>
    <w:rsid w:val="007F2363"/>
    <w:rsid w:val="007F3FA7"/>
    <w:rsid w:val="00800A30"/>
    <w:rsid w:val="0085013F"/>
    <w:rsid w:val="008556E2"/>
    <w:rsid w:val="00862FB5"/>
    <w:rsid w:val="00865B34"/>
    <w:rsid w:val="00866AB1"/>
    <w:rsid w:val="008764D9"/>
    <w:rsid w:val="008831F9"/>
    <w:rsid w:val="00885F07"/>
    <w:rsid w:val="00886FC8"/>
    <w:rsid w:val="008907BE"/>
    <w:rsid w:val="008B339B"/>
    <w:rsid w:val="008B5ED4"/>
    <w:rsid w:val="008C47AA"/>
    <w:rsid w:val="008D2159"/>
    <w:rsid w:val="008D4D8B"/>
    <w:rsid w:val="008D5B9E"/>
    <w:rsid w:val="008F4C43"/>
    <w:rsid w:val="008F7D4E"/>
    <w:rsid w:val="00915173"/>
    <w:rsid w:val="00947B24"/>
    <w:rsid w:val="00953E41"/>
    <w:rsid w:val="00960058"/>
    <w:rsid w:val="0096534C"/>
    <w:rsid w:val="00996A63"/>
    <w:rsid w:val="009B43D6"/>
    <w:rsid w:val="009C2B43"/>
    <w:rsid w:val="009C7413"/>
    <w:rsid w:val="009D53C5"/>
    <w:rsid w:val="009F133A"/>
    <w:rsid w:val="00A0602D"/>
    <w:rsid w:val="00A06B36"/>
    <w:rsid w:val="00A0713E"/>
    <w:rsid w:val="00A15535"/>
    <w:rsid w:val="00A56087"/>
    <w:rsid w:val="00A67751"/>
    <w:rsid w:val="00A76A2C"/>
    <w:rsid w:val="00A806DB"/>
    <w:rsid w:val="00A933D6"/>
    <w:rsid w:val="00A953EA"/>
    <w:rsid w:val="00AB191C"/>
    <w:rsid w:val="00AB226C"/>
    <w:rsid w:val="00AD11B1"/>
    <w:rsid w:val="00AD4C3B"/>
    <w:rsid w:val="00AE337A"/>
    <w:rsid w:val="00AF1A06"/>
    <w:rsid w:val="00B055A7"/>
    <w:rsid w:val="00B20A17"/>
    <w:rsid w:val="00B24782"/>
    <w:rsid w:val="00B5147C"/>
    <w:rsid w:val="00B76E60"/>
    <w:rsid w:val="00B77847"/>
    <w:rsid w:val="00B77D2B"/>
    <w:rsid w:val="00B9157C"/>
    <w:rsid w:val="00BC4829"/>
    <w:rsid w:val="00BD2AE7"/>
    <w:rsid w:val="00BE22DE"/>
    <w:rsid w:val="00BE71A0"/>
    <w:rsid w:val="00BF7F3E"/>
    <w:rsid w:val="00C1398E"/>
    <w:rsid w:val="00C22803"/>
    <w:rsid w:val="00C23A0D"/>
    <w:rsid w:val="00C277A4"/>
    <w:rsid w:val="00C34CC7"/>
    <w:rsid w:val="00C4458F"/>
    <w:rsid w:val="00C520AB"/>
    <w:rsid w:val="00C81841"/>
    <w:rsid w:val="00C83E4D"/>
    <w:rsid w:val="00C9400A"/>
    <w:rsid w:val="00C970BD"/>
    <w:rsid w:val="00CB04DC"/>
    <w:rsid w:val="00CB099C"/>
    <w:rsid w:val="00CC1F22"/>
    <w:rsid w:val="00CC2B55"/>
    <w:rsid w:val="00CC3EEF"/>
    <w:rsid w:val="00CC7B2A"/>
    <w:rsid w:val="00CE3E6B"/>
    <w:rsid w:val="00CF1C68"/>
    <w:rsid w:val="00D00CC6"/>
    <w:rsid w:val="00D01936"/>
    <w:rsid w:val="00D27ECA"/>
    <w:rsid w:val="00D4463B"/>
    <w:rsid w:val="00D5001F"/>
    <w:rsid w:val="00D63A72"/>
    <w:rsid w:val="00D73195"/>
    <w:rsid w:val="00D82EFE"/>
    <w:rsid w:val="00D915BC"/>
    <w:rsid w:val="00D94054"/>
    <w:rsid w:val="00DA4887"/>
    <w:rsid w:val="00DB21DF"/>
    <w:rsid w:val="00DB6C1B"/>
    <w:rsid w:val="00DE6D0B"/>
    <w:rsid w:val="00DF2642"/>
    <w:rsid w:val="00DF4733"/>
    <w:rsid w:val="00E04E57"/>
    <w:rsid w:val="00E07D8F"/>
    <w:rsid w:val="00E1097C"/>
    <w:rsid w:val="00E11006"/>
    <w:rsid w:val="00E47A98"/>
    <w:rsid w:val="00E52BF4"/>
    <w:rsid w:val="00E71ED0"/>
    <w:rsid w:val="00E75E3D"/>
    <w:rsid w:val="00EE5F68"/>
    <w:rsid w:val="00EF23A8"/>
    <w:rsid w:val="00F1561E"/>
    <w:rsid w:val="00F22466"/>
    <w:rsid w:val="00F236DA"/>
    <w:rsid w:val="00F274EE"/>
    <w:rsid w:val="00F45595"/>
    <w:rsid w:val="00F47FC0"/>
    <w:rsid w:val="00F50E23"/>
    <w:rsid w:val="00F61FAC"/>
    <w:rsid w:val="00F63ABC"/>
    <w:rsid w:val="00F65F35"/>
    <w:rsid w:val="00F67EA0"/>
    <w:rsid w:val="00F748FF"/>
    <w:rsid w:val="00F83B33"/>
    <w:rsid w:val="00F965BD"/>
    <w:rsid w:val="00FB0FF6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4F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rsid w:val="00361883"/>
    <w:pPr>
      <w:spacing w:line="240" w:lineRule="auto"/>
      <w:ind w:firstLine="0"/>
      <w:jc w:val="left"/>
    </w:pPr>
    <w:rPr>
      <w:rFonts w:ascii="Arial" w:eastAsia="ヒラギノ角ゴ Pro W3" w:hAnsi="Arial" w:cs="Times New Roman"/>
      <w:color w:val="3F3F3F"/>
      <w:sz w:val="20"/>
      <w:szCs w:val="20"/>
      <w:lang w:val="en-US" w:eastAsia="ru-RU"/>
    </w:rPr>
  </w:style>
  <w:style w:type="paragraph" w:customStyle="1" w:styleId="ae">
    <w:name w:val="Текстовый список"/>
    <w:rsid w:val="00361883"/>
    <w:pPr>
      <w:spacing w:line="240" w:lineRule="auto"/>
      <w:ind w:firstLine="0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a"/>
    <w:rsid w:val="0063752D"/>
    <w:pPr>
      <w:keepNext/>
      <w:spacing w:before="300" w:after="100" w:line="240" w:lineRule="auto"/>
      <w:ind w:firstLine="0"/>
      <w:jc w:val="left"/>
      <w:outlineLvl w:val="1"/>
    </w:pPr>
    <w:rPr>
      <w:rFonts w:ascii="Arial Bold" w:eastAsia="ヒラギノ角ゴ Pro W3" w:hAnsi="Arial Bold" w:cs="Times New Roman"/>
      <w:color w:val="007EC9"/>
      <w:sz w:val="26"/>
      <w:szCs w:val="20"/>
      <w:lang w:eastAsia="ru-RU"/>
    </w:rPr>
  </w:style>
  <w:style w:type="table" w:styleId="af">
    <w:name w:val="Light Shading"/>
    <w:basedOn w:val="a1"/>
    <w:uiPriority w:val="60"/>
    <w:rsid w:val="00DE6D0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Colorful List"/>
    <w:basedOn w:val="a1"/>
    <w:uiPriority w:val="72"/>
    <w:rsid w:val="00DE6D0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1">
    <w:name w:val="Light List"/>
    <w:basedOn w:val="a1"/>
    <w:uiPriority w:val="61"/>
    <w:rsid w:val="00DE6D0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Revision"/>
    <w:hidden/>
    <w:uiPriority w:val="99"/>
    <w:semiHidden/>
    <w:rsid w:val="007217BB"/>
    <w:pPr>
      <w:spacing w:line="240" w:lineRule="auto"/>
      <w:ind w:firstLine="0"/>
      <w:jc w:val="left"/>
    </w:pPr>
  </w:style>
  <w:style w:type="character" w:styleId="af3">
    <w:name w:val="annotation reference"/>
    <w:basedOn w:val="a0"/>
    <w:uiPriority w:val="99"/>
    <w:semiHidden/>
    <w:unhideWhenUsed/>
    <w:rsid w:val="00591678"/>
    <w:rPr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91678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91678"/>
    <w:rPr>
      <w:b/>
      <w:bCs/>
      <w:sz w:val="20"/>
      <w:szCs w:val="20"/>
    </w:rPr>
  </w:style>
  <w:style w:type="paragraph" w:customStyle="1" w:styleId="12">
    <w:name w:val="Абзац списка1"/>
    <w:basedOn w:val="a"/>
    <w:uiPriority w:val="99"/>
    <w:rsid w:val="008556E2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rsid w:val="00361883"/>
    <w:pPr>
      <w:spacing w:line="240" w:lineRule="auto"/>
      <w:ind w:firstLine="0"/>
      <w:jc w:val="left"/>
    </w:pPr>
    <w:rPr>
      <w:rFonts w:ascii="Arial" w:eastAsia="ヒラギノ角ゴ Pro W3" w:hAnsi="Arial" w:cs="Times New Roman"/>
      <w:color w:val="3F3F3F"/>
      <w:sz w:val="20"/>
      <w:szCs w:val="20"/>
      <w:lang w:val="en-US" w:eastAsia="ru-RU"/>
    </w:rPr>
  </w:style>
  <w:style w:type="paragraph" w:customStyle="1" w:styleId="ae">
    <w:name w:val="Текстовый список"/>
    <w:rsid w:val="00361883"/>
    <w:pPr>
      <w:spacing w:line="240" w:lineRule="auto"/>
      <w:ind w:firstLine="0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a"/>
    <w:rsid w:val="0063752D"/>
    <w:pPr>
      <w:keepNext/>
      <w:spacing w:before="300" w:after="100" w:line="240" w:lineRule="auto"/>
      <w:ind w:firstLine="0"/>
      <w:jc w:val="left"/>
      <w:outlineLvl w:val="1"/>
    </w:pPr>
    <w:rPr>
      <w:rFonts w:ascii="Arial Bold" w:eastAsia="ヒラギノ角ゴ Pro W3" w:hAnsi="Arial Bold" w:cs="Times New Roman"/>
      <w:color w:val="007EC9"/>
      <w:sz w:val="26"/>
      <w:szCs w:val="20"/>
      <w:lang w:eastAsia="ru-RU"/>
    </w:rPr>
  </w:style>
  <w:style w:type="table" w:styleId="af">
    <w:name w:val="Light Shading"/>
    <w:basedOn w:val="a1"/>
    <w:uiPriority w:val="60"/>
    <w:rsid w:val="00DE6D0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Colorful List"/>
    <w:basedOn w:val="a1"/>
    <w:uiPriority w:val="72"/>
    <w:rsid w:val="00DE6D0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1">
    <w:name w:val="Light List"/>
    <w:basedOn w:val="a1"/>
    <w:uiPriority w:val="61"/>
    <w:rsid w:val="00DE6D0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Revision"/>
    <w:hidden/>
    <w:uiPriority w:val="99"/>
    <w:semiHidden/>
    <w:rsid w:val="007217BB"/>
    <w:pPr>
      <w:spacing w:line="240" w:lineRule="auto"/>
      <w:ind w:firstLine="0"/>
      <w:jc w:val="left"/>
    </w:pPr>
  </w:style>
  <w:style w:type="character" w:styleId="af3">
    <w:name w:val="annotation reference"/>
    <w:basedOn w:val="a0"/>
    <w:uiPriority w:val="99"/>
    <w:semiHidden/>
    <w:unhideWhenUsed/>
    <w:rsid w:val="00591678"/>
    <w:rPr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91678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91678"/>
    <w:rPr>
      <w:b/>
      <w:bCs/>
      <w:sz w:val="20"/>
      <w:szCs w:val="20"/>
    </w:rPr>
  </w:style>
  <w:style w:type="paragraph" w:customStyle="1" w:styleId="12">
    <w:name w:val="Абзац списка1"/>
    <w:basedOn w:val="a"/>
    <w:uiPriority w:val="99"/>
    <w:rsid w:val="008556E2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BT8u-n3bxg" TargetMode="External"/><Relationship Id="rId13" Type="http://schemas.openxmlformats.org/officeDocument/2006/relationships/hyperlink" Target="%20http://www.youtube.com/watch?feature=player_detailpage&amp;v=cEnfP_RuXTQ" TargetMode="External"/><Relationship Id="rId18" Type="http://schemas.openxmlformats.org/officeDocument/2006/relationships/hyperlink" Target="http://www.youtube.com/watch?v=qIcRcaQ8Wt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92YBR9gEyYI" TargetMode="External"/><Relationship Id="rId7" Type="http://schemas.openxmlformats.org/officeDocument/2006/relationships/hyperlink" Target="mailto:E.I.Baranova@rostec.ru" TargetMode="External"/><Relationship Id="rId12" Type="http://schemas.openxmlformats.org/officeDocument/2006/relationships/hyperlink" Target="http://www.youtube.com/watch?v=zYJMWu5sTH0" TargetMode="External"/><Relationship Id="rId17" Type="http://schemas.openxmlformats.org/officeDocument/2006/relationships/hyperlink" Target="http://www.youtube.com/watch?v=P9fK77eE7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ahIo_kMxQtw" TargetMode="External"/><Relationship Id="rId20" Type="http://schemas.openxmlformats.org/officeDocument/2006/relationships/hyperlink" Target="http://www.youtube.com/watch?v=Uztz99hCOG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N1BArblnMy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g4O6Ik9SM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GnQ_wse6NCw" TargetMode="External"/><Relationship Id="rId19" Type="http://schemas.openxmlformats.org/officeDocument/2006/relationships/hyperlink" Target="http://www.youtube.com/watch?v=aPXC0xEet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KMOsM9O7bss" TargetMode="External"/><Relationship Id="rId14" Type="http://schemas.openxmlformats.org/officeDocument/2006/relationships/hyperlink" Target="http://www.youtube.com/watch?v=kHRf01Gjosk" TargetMode="External"/><Relationship Id="rId22" Type="http://schemas.openxmlformats.org/officeDocument/2006/relationships/hyperlink" Target="http://www.youtube.com/watch?v=BL6TgM2IF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6A2B-159C-4E8F-BE5B-C47292E7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3</cp:revision>
  <cp:lastPrinted>2014-04-17T11:47:00Z</cp:lastPrinted>
  <dcterms:created xsi:type="dcterms:W3CDTF">2014-06-24T17:56:00Z</dcterms:created>
  <dcterms:modified xsi:type="dcterms:W3CDTF">2014-07-18T11:29:00Z</dcterms:modified>
</cp:coreProperties>
</file>