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B1" w:rsidRPr="006424AC" w:rsidRDefault="0021562B" w:rsidP="00590E3A">
      <w:pPr>
        <w:pStyle w:val="a9"/>
        <w:jc w:val="center"/>
        <w:rPr>
          <w:b/>
          <w:snapToGrid w:val="0"/>
        </w:rPr>
      </w:pPr>
      <w:r w:rsidRPr="006424AC">
        <w:rPr>
          <w:b/>
          <w:snapToGrid w:val="0"/>
        </w:rPr>
        <w:t>СООБЩЕНИЕ</w:t>
      </w:r>
    </w:p>
    <w:p w:rsidR="00AD11B1" w:rsidRDefault="0021562B" w:rsidP="00590E3A">
      <w:pPr>
        <w:pStyle w:val="a9"/>
        <w:jc w:val="center"/>
        <w:rPr>
          <w:b/>
        </w:rPr>
      </w:pPr>
      <w:r w:rsidRPr="006424AC">
        <w:rPr>
          <w:b/>
          <w:snapToGrid w:val="0"/>
        </w:rPr>
        <w:t xml:space="preserve">о заинтересованности в проведении конкурса в электронной форме на право заключить договор </w:t>
      </w:r>
      <w:r w:rsidR="006424AC">
        <w:rPr>
          <w:b/>
          <w:snapToGrid w:val="0"/>
        </w:rPr>
        <w:t xml:space="preserve">на </w:t>
      </w:r>
      <w:r w:rsidR="006424AC" w:rsidRPr="006424AC">
        <w:rPr>
          <w:b/>
          <w:snapToGrid w:val="0"/>
        </w:rPr>
        <w:t xml:space="preserve">оказание </w:t>
      </w:r>
      <w:r w:rsidR="006424AC" w:rsidRPr="006424AC">
        <w:rPr>
          <w:b/>
        </w:rPr>
        <w:t>услуг по организации специальных  мероприятий для прессы и информационного сопровождения (пресс-брифинги, пресс-конференции, пресс-ланчи, презентации) в интересах Государственной корпорации Ростехнологии</w:t>
      </w:r>
    </w:p>
    <w:p w:rsidR="00590E3A" w:rsidRDefault="00590E3A" w:rsidP="00590E3A">
      <w:pPr>
        <w:pStyle w:val="a9"/>
        <w:jc w:val="center"/>
        <w:rPr>
          <w:b/>
        </w:rPr>
      </w:pPr>
    </w:p>
    <w:p w:rsidR="006B6BFE" w:rsidRPr="006424AC" w:rsidRDefault="0021562B" w:rsidP="00590E3A">
      <w:pPr>
        <w:pStyle w:val="a9"/>
        <w:ind w:firstLine="709"/>
        <w:jc w:val="both"/>
      </w:pPr>
      <w:r w:rsidRPr="006424AC">
        <w:rPr>
          <w:snapToGrid w:val="0"/>
        </w:rPr>
        <w:tab/>
      </w:r>
      <w:r w:rsidRPr="006424AC">
        <w:t>Государственная корпорация «Ростехнологии»</w:t>
      </w:r>
      <w:r w:rsidR="00372056" w:rsidRPr="006424AC">
        <w:t xml:space="preserve"> (Ростех)</w:t>
      </w:r>
      <w:r w:rsidRPr="006424AC">
        <w:t xml:space="preserve"> сообщает о своей заинтересованности </w:t>
      </w:r>
      <w:r w:rsidRPr="006424AC">
        <w:rPr>
          <w:snapToGrid w:val="0"/>
        </w:rPr>
        <w:t xml:space="preserve">в проведении конкурса в электронной форме на право заключить договор </w:t>
      </w:r>
      <w:r w:rsidRPr="006424AC">
        <w:t>на организацию пресс-мероприятий.</w:t>
      </w:r>
    </w:p>
    <w:p w:rsidR="00AD11B1" w:rsidRPr="006424AC" w:rsidRDefault="0021562B" w:rsidP="00590E3A">
      <w:pPr>
        <w:pStyle w:val="a9"/>
        <w:ind w:firstLine="709"/>
        <w:jc w:val="both"/>
      </w:pPr>
      <w:r w:rsidRPr="006424AC">
        <w:t>Указанное сообщение не является публичной офертой.</w:t>
      </w:r>
    </w:p>
    <w:p w:rsidR="00AD11B1" w:rsidRPr="006424AC" w:rsidRDefault="0021562B" w:rsidP="00590E3A">
      <w:pPr>
        <w:pStyle w:val="a9"/>
        <w:ind w:firstLine="709"/>
        <w:jc w:val="both"/>
      </w:pPr>
      <w:r w:rsidRPr="006424AC">
        <w:t>Государственная корпорация «Ростехнологии» просит всех заинтересованных лиц представить свои предложения по стоимости оказания услуг по прилагаемой форме (Приложение №1) и направить их на бумажном носителе</w:t>
      </w:r>
      <w:r w:rsidR="00881375">
        <w:t>. В</w:t>
      </w:r>
      <w:r w:rsidRPr="006424AC">
        <w:t>озможно направление предложений в электронном виде (наличие электронно-цифровой подписи необязательно) с последующим представлением на бумажном носителе до окончания срока подачи предложений (далее – Предложения). Предложения не могут быть анонимными.</w:t>
      </w:r>
    </w:p>
    <w:p w:rsidR="00AD11B1" w:rsidRPr="006424AC" w:rsidRDefault="0021562B" w:rsidP="00590E3A">
      <w:pPr>
        <w:pStyle w:val="a9"/>
        <w:ind w:firstLine="709"/>
        <w:jc w:val="both"/>
      </w:pPr>
      <w:r w:rsidRPr="006424AC">
        <w:t>Целью настоящего сообщения о заинтересованности является определение возможной стоимости оказания услуг в целях разработки наиболее полной документации для проведения конкурса в электронной форме.</w:t>
      </w:r>
    </w:p>
    <w:p w:rsidR="00AD11B1" w:rsidRPr="006424AC" w:rsidRDefault="0021562B" w:rsidP="00590E3A">
      <w:pPr>
        <w:pStyle w:val="a9"/>
        <w:ind w:firstLine="709"/>
        <w:jc w:val="both"/>
      </w:pPr>
      <w:r w:rsidRPr="006424AC">
        <w:t>Государственная корпорация «Ростехнологии» информирует, что направленные в адрес Заказчика Предложения не будут рассматриваться в качестве заявки на участие в торгах и не дают в дальнейшем каких-либо преимуществ лицам, подавшим указанные Предложения.</w:t>
      </w:r>
    </w:p>
    <w:p w:rsidR="00AD11B1" w:rsidRPr="006424AC" w:rsidRDefault="0021562B" w:rsidP="00590E3A">
      <w:pPr>
        <w:pStyle w:val="a9"/>
        <w:ind w:firstLine="709"/>
        <w:jc w:val="both"/>
      </w:pPr>
      <w:r w:rsidRPr="006424AC">
        <w:t>Рассмотрение Заказчиком поступивших Предложений не предполагает какого-либо информирования (в т.ч. публичного) лиц, подавших такие Предложения, и иных лиц о результатах их рассмотрения.</w:t>
      </w:r>
    </w:p>
    <w:p w:rsidR="00AD11B1" w:rsidRPr="006424AC" w:rsidRDefault="0021562B" w:rsidP="00590E3A">
      <w:pPr>
        <w:pStyle w:val="4"/>
        <w:spacing w:line="240" w:lineRule="auto"/>
        <w:ind w:firstLine="709"/>
        <w:rPr>
          <w:noProof/>
        </w:rPr>
      </w:pPr>
      <w:r w:rsidRPr="006424AC">
        <w:rPr>
          <w:b/>
        </w:rPr>
        <w:t>Предложения принимаются по адресу:</w:t>
      </w:r>
    </w:p>
    <w:p w:rsidR="00AD11B1" w:rsidRPr="006424AC" w:rsidRDefault="0021562B" w:rsidP="00590E3A">
      <w:pPr>
        <w:pStyle w:val="4"/>
        <w:spacing w:line="240" w:lineRule="auto"/>
        <w:ind w:firstLine="709"/>
        <w:rPr>
          <w:noProof/>
        </w:rPr>
      </w:pPr>
      <w:r w:rsidRPr="006424AC">
        <w:rPr>
          <w:noProof/>
        </w:rPr>
        <w:t>119991, г. Москва, Гоголевский бульвар, дом 21, строение 1</w:t>
      </w:r>
      <w:r w:rsidRPr="006424AC">
        <w:t xml:space="preserve"> – по почте (с пометкой: </w:t>
      </w:r>
      <w:r w:rsidRPr="006424AC">
        <w:rPr>
          <w:i/>
        </w:rPr>
        <w:t xml:space="preserve">для </w:t>
      </w:r>
      <w:r w:rsidR="00DB4844">
        <w:rPr>
          <w:i/>
        </w:rPr>
        <w:t>Службы коммуникаций</w:t>
      </w:r>
      <w:r w:rsidRPr="006424AC">
        <w:t>);</w:t>
      </w:r>
      <w:r w:rsidRPr="006424AC">
        <w:rPr>
          <w:noProof/>
        </w:rPr>
        <w:t xml:space="preserve">  </w:t>
      </w:r>
    </w:p>
    <w:p w:rsidR="00AD11B1" w:rsidRPr="006424AC" w:rsidRDefault="0021562B" w:rsidP="00590E3A">
      <w:pPr>
        <w:pStyle w:val="4"/>
        <w:spacing w:line="240" w:lineRule="auto"/>
        <w:ind w:firstLine="709"/>
      </w:pPr>
      <w:r w:rsidRPr="006424AC">
        <w:rPr>
          <w:noProof/>
        </w:rPr>
        <w:t xml:space="preserve">г. Москва, </w:t>
      </w:r>
      <w:r w:rsidRPr="006424AC">
        <w:rPr>
          <w:color w:val="auto"/>
          <w:spacing w:val="0"/>
        </w:rPr>
        <w:t>ул. Усачева, дом 24</w:t>
      </w:r>
      <w:r w:rsidRPr="006424AC">
        <w:t xml:space="preserve"> – нарочным.</w:t>
      </w:r>
    </w:p>
    <w:p w:rsidR="00AD11B1" w:rsidRPr="006424AC" w:rsidRDefault="0021562B" w:rsidP="00590E3A">
      <w:pPr>
        <w:pStyle w:val="4"/>
        <w:spacing w:before="0" w:after="0" w:line="240" w:lineRule="auto"/>
        <w:ind w:firstLine="709"/>
      </w:pPr>
      <w:r w:rsidRPr="006424AC">
        <w:t>Предложения принимаются по рабочим дням с 9 часов 30 минут до 16 часов 30 минут</w:t>
      </w:r>
      <w:r w:rsidR="00590E3A">
        <w:t>.</w:t>
      </w:r>
      <w:r w:rsidRPr="006424AC">
        <w:t xml:space="preserve"> </w:t>
      </w:r>
    </w:p>
    <w:p w:rsidR="0035118A" w:rsidRPr="006424AC" w:rsidRDefault="0035118A" w:rsidP="00590E3A">
      <w:pPr>
        <w:pStyle w:val="4"/>
        <w:spacing w:line="240" w:lineRule="auto"/>
        <w:ind w:firstLine="709"/>
      </w:pPr>
      <w:r w:rsidRPr="006424AC">
        <w:t>Предложения  могут быть предварительно направлены в электронном виде  по адрес</w:t>
      </w:r>
      <w:r w:rsidR="00DB4844">
        <w:t>у</w:t>
      </w:r>
      <w:r w:rsidRPr="006424AC">
        <w:t xml:space="preserve">: </w:t>
      </w:r>
    </w:p>
    <w:p w:rsidR="0035118A" w:rsidRPr="006424AC" w:rsidRDefault="000965CD" w:rsidP="00590E3A">
      <w:pPr>
        <w:pStyle w:val="4"/>
        <w:spacing w:line="240" w:lineRule="auto"/>
        <w:ind w:firstLine="709"/>
        <w:rPr>
          <w:u w:val="single"/>
        </w:rPr>
      </w:pPr>
      <w:hyperlink r:id="rId7" w:history="1">
        <w:r w:rsidR="0035118A" w:rsidRPr="006424AC">
          <w:rPr>
            <w:rStyle w:val="ab"/>
            <w:lang w:val="en-US"/>
          </w:rPr>
          <w:t>E</w:t>
        </w:r>
        <w:r w:rsidR="0035118A" w:rsidRPr="006424AC">
          <w:rPr>
            <w:rStyle w:val="ab"/>
          </w:rPr>
          <w:t>.</w:t>
        </w:r>
        <w:r w:rsidR="0035118A" w:rsidRPr="006424AC">
          <w:rPr>
            <w:rStyle w:val="ab"/>
            <w:lang w:val="en-US"/>
          </w:rPr>
          <w:t>I</w:t>
        </w:r>
        <w:r w:rsidR="0035118A" w:rsidRPr="006424AC">
          <w:rPr>
            <w:rStyle w:val="ab"/>
          </w:rPr>
          <w:t>.</w:t>
        </w:r>
        <w:r w:rsidR="0035118A" w:rsidRPr="006424AC">
          <w:rPr>
            <w:rStyle w:val="ab"/>
            <w:lang w:val="en-US"/>
          </w:rPr>
          <w:t>Baranova</w:t>
        </w:r>
        <w:r w:rsidR="00B04AE4" w:rsidRPr="006424AC">
          <w:rPr>
            <w:rStyle w:val="ab"/>
          </w:rPr>
          <w:t>@</w:t>
        </w:r>
        <w:r w:rsidR="0035118A" w:rsidRPr="006424AC">
          <w:rPr>
            <w:rStyle w:val="ab"/>
            <w:lang w:val="en-US"/>
          </w:rPr>
          <w:t>rostec</w:t>
        </w:r>
        <w:r w:rsidR="00B04AE4" w:rsidRPr="006424AC">
          <w:rPr>
            <w:rStyle w:val="ab"/>
          </w:rPr>
          <w:t>.</w:t>
        </w:r>
        <w:proofErr w:type="spellStart"/>
        <w:r w:rsidR="0035118A" w:rsidRPr="006424AC">
          <w:rPr>
            <w:rStyle w:val="ab"/>
            <w:lang w:val="en-US"/>
          </w:rPr>
          <w:t>ru</w:t>
        </w:r>
        <w:proofErr w:type="spellEnd"/>
      </w:hyperlink>
    </w:p>
    <w:p w:rsidR="0035118A" w:rsidRPr="006424AC" w:rsidRDefault="0035118A" w:rsidP="00590E3A">
      <w:pPr>
        <w:spacing w:line="240" w:lineRule="auto"/>
        <w:jc w:val="both"/>
        <w:rPr>
          <w:rFonts w:cs="Times New Roman"/>
          <w:sz w:val="24"/>
          <w:szCs w:val="24"/>
        </w:rPr>
      </w:pPr>
      <w:r w:rsidRPr="006424AC">
        <w:rPr>
          <w:rFonts w:cs="Times New Roman"/>
          <w:b/>
          <w:sz w:val="24"/>
          <w:szCs w:val="24"/>
        </w:rPr>
        <w:t xml:space="preserve">Срок подачи предложений: </w:t>
      </w:r>
      <w:r w:rsidRPr="006424AC">
        <w:rPr>
          <w:rFonts w:cs="Times New Roman"/>
          <w:sz w:val="24"/>
          <w:szCs w:val="24"/>
        </w:rPr>
        <w:t>до «</w:t>
      </w:r>
      <w:r w:rsidR="000965CD">
        <w:rPr>
          <w:rFonts w:cs="Times New Roman"/>
          <w:sz w:val="24"/>
          <w:szCs w:val="24"/>
        </w:rPr>
        <w:t>18</w:t>
      </w:r>
      <w:bookmarkStart w:id="0" w:name="_GoBack"/>
      <w:bookmarkEnd w:id="0"/>
      <w:r w:rsidRPr="006424AC">
        <w:rPr>
          <w:rFonts w:cs="Times New Roman"/>
          <w:sz w:val="24"/>
          <w:szCs w:val="24"/>
        </w:rPr>
        <w:t xml:space="preserve">» </w:t>
      </w:r>
      <w:r w:rsidR="00064455" w:rsidRPr="006424AC">
        <w:rPr>
          <w:rFonts w:cs="Times New Roman"/>
          <w:sz w:val="24"/>
          <w:szCs w:val="24"/>
        </w:rPr>
        <w:t>ию</w:t>
      </w:r>
      <w:r w:rsidR="006A240B">
        <w:rPr>
          <w:rFonts w:cs="Times New Roman"/>
          <w:sz w:val="24"/>
          <w:szCs w:val="24"/>
        </w:rPr>
        <w:t>л</w:t>
      </w:r>
      <w:r w:rsidR="00064455" w:rsidRPr="006424AC">
        <w:rPr>
          <w:rFonts w:cs="Times New Roman"/>
          <w:sz w:val="24"/>
          <w:szCs w:val="24"/>
        </w:rPr>
        <w:t>я</w:t>
      </w:r>
      <w:r w:rsidRPr="006424AC">
        <w:rPr>
          <w:rFonts w:cs="Times New Roman"/>
          <w:sz w:val="24"/>
          <w:szCs w:val="24"/>
        </w:rPr>
        <w:t xml:space="preserve"> 2014 года включительно</w:t>
      </w:r>
      <w:proofErr w:type="gramStart"/>
      <w:r w:rsidRPr="006424AC">
        <w:rPr>
          <w:rFonts w:cs="Times New Roman"/>
          <w:sz w:val="24"/>
          <w:szCs w:val="24"/>
        </w:rPr>
        <w:t>..</w:t>
      </w:r>
      <w:proofErr w:type="gramEnd"/>
    </w:p>
    <w:p w:rsidR="0035118A" w:rsidRPr="006424AC" w:rsidRDefault="0035118A" w:rsidP="00590E3A">
      <w:pPr>
        <w:spacing w:line="240" w:lineRule="auto"/>
        <w:jc w:val="both"/>
        <w:rPr>
          <w:rFonts w:cs="Times New Roman"/>
          <w:sz w:val="24"/>
          <w:szCs w:val="24"/>
        </w:rPr>
      </w:pPr>
      <w:r w:rsidRPr="006424AC">
        <w:rPr>
          <w:rFonts w:cs="Times New Roman"/>
          <w:b/>
          <w:sz w:val="24"/>
          <w:szCs w:val="24"/>
        </w:rPr>
        <w:t xml:space="preserve">Контактные лица: </w:t>
      </w:r>
      <w:r w:rsidRPr="006424AC">
        <w:rPr>
          <w:rFonts w:cs="Times New Roman"/>
          <w:sz w:val="24"/>
          <w:szCs w:val="24"/>
        </w:rPr>
        <w:t>Баранова Екатерина Игоревна (495) 287-25-00 доб. 28-15</w:t>
      </w:r>
    </w:p>
    <w:p w:rsidR="00590E3A" w:rsidRDefault="00590E3A" w:rsidP="00AD11B1">
      <w:pPr>
        <w:spacing w:line="319" w:lineRule="auto"/>
        <w:jc w:val="right"/>
        <w:rPr>
          <w:rFonts w:cs="Times New Roman"/>
          <w:sz w:val="24"/>
          <w:szCs w:val="24"/>
        </w:rPr>
      </w:pPr>
    </w:p>
    <w:p w:rsidR="00590E3A" w:rsidRDefault="00590E3A" w:rsidP="00AD11B1">
      <w:pPr>
        <w:spacing w:line="319" w:lineRule="auto"/>
        <w:jc w:val="right"/>
        <w:rPr>
          <w:rFonts w:cs="Times New Roman"/>
          <w:sz w:val="24"/>
          <w:szCs w:val="24"/>
        </w:rPr>
      </w:pPr>
    </w:p>
    <w:p w:rsidR="00590E3A" w:rsidRDefault="00590E3A" w:rsidP="00AD11B1">
      <w:pPr>
        <w:spacing w:line="319" w:lineRule="auto"/>
        <w:jc w:val="right"/>
        <w:rPr>
          <w:rFonts w:cs="Times New Roman"/>
          <w:sz w:val="24"/>
          <w:szCs w:val="24"/>
        </w:rPr>
      </w:pPr>
    </w:p>
    <w:p w:rsidR="00590E3A" w:rsidRDefault="00590E3A" w:rsidP="00AD11B1">
      <w:pPr>
        <w:spacing w:line="319" w:lineRule="auto"/>
        <w:jc w:val="right"/>
        <w:rPr>
          <w:rFonts w:cs="Times New Roman"/>
          <w:sz w:val="24"/>
          <w:szCs w:val="24"/>
        </w:rPr>
      </w:pPr>
    </w:p>
    <w:p w:rsidR="00590E3A" w:rsidRDefault="00590E3A" w:rsidP="00AD11B1">
      <w:pPr>
        <w:spacing w:line="319" w:lineRule="auto"/>
        <w:jc w:val="right"/>
        <w:rPr>
          <w:rFonts w:cs="Times New Roman"/>
          <w:sz w:val="24"/>
          <w:szCs w:val="24"/>
        </w:rPr>
      </w:pPr>
    </w:p>
    <w:p w:rsidR="00590E3A" w:rsidRDefault="00590E3A" w:rsidP="00AD11B1">
      <w:pPr>
        <w:spacing w:line="319" w:lineRule="auto"/>
        <w:jc w:val="right"/>
        <w:rPr>
          <w:rFonts w:cs="Times New Roman"/>
          <w:sz w:val="24"/>
          <w:szCs w:val="24"/>
        </w:rPr>
      </w:pPr>
    </w:p>
    <w:p w:rsidR="00590E3A" w:rsidRDefault="00590E3A" w:rsidP="00AD11B1">
      <w:pPr>
        <w:spacing w:line="319" w:lineRule="auto"/>
        <w:jc w:val="right"/>
        <w:rPr>
          <w:rFonts w:cs="Times New Roman"/>
          <w:sz w:val="24"/>
          <w:szCs w:val="24"/>
        </w:rPr>
      </w:pPr>
    </w:p>
    <w:p w:rsidR="00590E3A" w:rsidRDefault="00590E3A" w:rsidP="00AD11B1">
      <w:pPr>
        <w:spacing w:line="319" w:lineRule="auto"/>
        <w:jc w:val="right"/>
        <w:rPr>
          <w:rFonts w:cs="Times New Roman"/>
          <w:sz w:val="24"/>
          <w:szCs w:val="24"/>
        </w:rPr>
      </w:pPr>
    </w:p>
    <w:p w:rsidR="00590E3A" w:rsidRDefault="00590E3A" w:rsidP="00AD11B1">
      <w:pPr>
        <w:spacing w:line="319" w:lineRule="auto"/>
        <w:jc w:val="right"/>
        <w:rPr>
          <w:rFonts w:cs="Times New Roman"/>
          <w:sz w:val="24"/>
          <w:szCs w:val="24"/>
        </w:rPr>
      </w:pPr>
    </w:p>
    <w:p w:rsidR="00AD11B1" w:rsidRPr="00305F4F" w:rsidRDefault="00B04AE4" w:rsidP="00AD11B1">
      <w:pPr>
        <w:spacing w:line="319" w:lineRule="auto"/>
        <w:jc w:val="right"/>
        <w:rPr>
          <w:rFonts w:cs="Times New Roman"/>
          <w:b/>
          <w:sz w:val="24"/>
          <w:szCs w:val="24"/>
        </w:rPr>
      </w:pPr>
      <w:r w:rsidRPr="00305F4F">
        <w:rPr>
          <w:rFonts w:cs="Times New Roman"/>
          <w:b/>
          <w:sz w:val="24"/>
          <w:szCs w:val="24"/>
        </w:rPr>
        <w:lastRenderedPageBreak/>
        <w:t>Приложение 1</w:t>
      </w:r>
    </w:p>
    <w:p w:rsidR="00AD11B1" w:rsidRPr="006424AC" w:rsidRDefault="00AD11B1" w:rsidP="00AD11B1">
      <w:pPr>
        <w:spacing w:line="319" w:lineRule="auto"/>
        <w:jc w:val="both"/>
        <w:rPr>
          <w:rFonts w:cs="Times New Roman"/>
          <w:b/>
          <w:sz w:val="24"/>
          <w:szCs w:val="24"/>
        </w:rPr>
      </w:pPr>
    </w:p>
    <w:p w:rsidR="006424AC" w:rsidRDefault="00B04AE4" w:rsidP="00305F4F">
      <w:pPr>
        <w:pStyle w:val="a9"/>
        <w:jc w:val="center"/>
        <w:rPr>
          <w:b/>
        </w:rPr>
      </w:pPr>
      <w:r w:rsidRPr="006424AC">
        <w:rPr>
          <w:b/>
        </w:rPr>
        <w:t xml:space="preserve">Предложение по стоимости организации </w:t>
      </w:r>
      <w:r w:rsidR="006424AC" w:rsidRPr="006424AC">
        <w:rPr>
          <w:b/>
        </w:rPr>
        <w:t>специальных  мероприятий для прессы и информационного сопровождения (пресс-брифинги, пресс-конференции, пресс-ланчи, презентации) в интересах Государственной корпорации Ростехнологии</w:t>
      </w:r>
    </w:p>
    <w:p w:rsidR="00AD11B1" w:rsidRDefault="00D27ED0" w:rsidP="00305F4F">
      <w:pPr>
        <w:pStyle w:val="a9"/>
        <w:jc w:val="center"/>
        <w:rPr>
          <w:b/>
        </w:rPr>
      </w:pPr>
      <w:r>
        <w:rPr>
          <w:b/>
        </w:rPr>
        <w:t>(проект Технического задания)</w:t>
      </w:r>
    </w:p>
    <w:p w:rsidR="00305F4F" w:rsidRPr="006424AC" w:rsidRDefault="00305F4F" w:rsidP="00305F4F">
      <w:pPr>
        <w:pStyle w:val="a9"/>
        <w:jc w:val="center"/>
        <w:rPr>
          <w:b/>
        </w:rPr>
      </w:pPr>
    </w:p>
    <w:p w:rsidR="006424AC" w:rsidRDefault="006424AC" w:rsidP="00305F4F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1.Обект закупки: </w:t>
      </w:r>
      <w:r w:rsidRPr="00930F59">
        <w:rPr>
          <w:sz w:val="24"/>
          <w:szCs w:val="24"/>
        </w:rPr>
        <w:t xml:space="preserve">услуги </w:t>
      </w:r>
      <w:r w:rsidR="0040445B">
        <w:rPr>
          <w:sz w:val="24"/>
          <w:szCs w:val="24"/>
        </w:rPr>
        <w:t>по организации специальных</w:t>
      </w:r>
      <w:r w:rsidRPr="00361EA1">
        <w:rPr>
          <w:sz w:val="24"/>
          <w:szCs w:val="24"/>
        </w:rPr>
        <w:t xml:space="preserve"> мероприятий для прессы </w:t>
      </w:r>
      <w:r w:rsidR="0040445B">
        <w:rPr>
          <w:sz w:val="24"/>
          <w:szCs w:val="24"/>
        </w:rPr>
        <w:br/>
      </w:r>
      <w:r w:rsidRPr="00361EA1">
        <w:rPr>
          <w:sz w:val="24"/>
          <w:szCs w:val="24"/>
        </w:rPr>
        <w:t>и информационного сопровождения (пресс-брифинги, пресс-конференции, пресс-ланчи, презентации) в интересах Государственной корпорации Ростехнологии</w:t>
      </w:r>
      <w:r>
        <w:rPr>
          <w:sz w:val="24"/>
          <w:szCs w:val="24"/>
        </w:rPr>
        <w:t xml:space="preserve"> (далее</w:t>
      </w:r>
      <w:r w:rsidR="0040445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Ростех или Корпорация)</w:t>
      </w:r>
      <w:r w:rsidRPr="00361EA1">
        <w:rPr>
          <w:sz w:val="24"/>
          <w:szCs w:val="24"/>
        </w:rPr>
        <w:t>.</w:t>
      </w:r>
    </w:p>
    <w:p w:rsidR="006424AC" w:rsidRDefault="00D132E1" w:rsidP="00305F4F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6424AC">
        <w:rPr>
          <w:b/>
          <w:sz w:val="24"/>
          <w:szCs w:val="24"/>
        </w:rPr>
        <w:t xml:space="preserve">. Краткие характеристики оказываемых услуг: </w:t>
      </w:r>
      <w:r w:rsidR="006424AC" w:rsidRPr="00930F59">
        <w:rPr>
          <w:sz w:val="24"/>
          <w:szCs w:val="24"/>
        </w:rPr>
        <w:t xml:space="preserve">услуги </w:t>
      </w:r>
      <w:r w:rsidR="006424AC" w:rsidRPr="00930F59">
        <w:rPr>
          <w:color w:val="0D0D0D"/>
          <w:sz w:val="24"/>
          <w:szCs w:val="24"/>
        </w:rPr>
        <w:t>по организации пресс-мероприятий в интересах Государственной корпорации Ростехнологии</w:t>
      </w:r>
      <w:r w:rsidR="006424AC">
        <w:rPr>
          <w:sz w:val="24"/>
          <w:szCs w:val="24"/>
        </w:rPr>
        <w:t xml:space="preserve"> оказываются комплексно в соответствии с требованиями настоящего Технического задания. </w:t>
      </w:r>
    </w:p>
    <w:p w:rsidR="006424AC" w:rsidRDefault="006424AC" w:rsidP="00305F4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Услуга оказывается в </w:t>
      </w:r>
      <w:r w:rsidR="006A240B">
        <w:rPr>
          <w:sz w:val="24"/>
          <w:szCs w:val="24"/>
        </w:rPr>
        <w:t xml:space="preserve">течение 12 месяцев с даты заключения контракта </w:t>
      </w:r>
      <w:r>
        <w:rPr>
          <w:sz w:val="24"/>
          <w:szCs w:val="24"/>
        </w:rPr>
        <w:t>и включает следующее:</w:t>
      </w:r>
    </w:p>
    <w:p w:rsidR="006424AC" w:rsidRDefault="006424AC" w:rsidP="00305F4F">
      <w:pPr>
        <w:pStyle w:val="11"/>
        <w:ind w:left="0" w:firstLine="709"/>
        <w:jc w:val="both"/>
        <w:rPr>
          <w:sz w:val="24"/>
          <w:szCs w:val="24"/>
        </w:rPr>
      </w:pPr>
      <w:r w:rsidRPr="007465D0">
        <w:rPr>
          <w:sz w:val="24"/>
          <w:szCs w:val="24"/>
        </w:rPr>
        <w:t>- подготовка и сопровождение 5 пресс-конференций</w:t>
      </w:r>
      <w:r>
        <w:rPr>
          <w:sz w:val="24"/>
          <w:szCs w:val="24"/>
        </w:rPr>
        <w:t xml:space="preserve"> Заказчика</w:t>
      </w:r>
      <w:r w:rsidRPr="007465D0">
        <w:rPr>
          <w:sz w:val="24"/>
          <w:szCs w:val="24"/>
        </w:rPr>
        <w:t>;</w:t>
      </w:r>
    </w:p>
    <w:p w:rsidR="006424AC" w:rsidRDefault="006424AC" w:rsidP="00305F4F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сопровождение 4 пресс-завтраков Заказчика;</w:t>
      </w:r>
    </w:p>
    <w:p w:rsidR="006424AC" w:rsidRDefault="006424AC" w:rsidP="00305F4F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сопровождение 8 пресс-туров Заказчика в России и за рубежом;</w:t>
      </w:r>
    </w:p>
    <w:p w:rsidR="006424AC" w:rsidRDefault="006424AC" w:rsidP="00305F4F">
      <w:pPr>
        <w:pStyle w:val="1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сопровождение презентации Заказчика.</w:t>
      </w:r>
    </w:p>
    <w:p w:rsidR="006424AC" w:rsidRDefault="00D132E1" w:rsidP="00305F4F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6424AC">
        <w:rPr>
          <w:b/>
          <w:sz w:val="24"/>
          <w:szCs w:val="24"/>
        </w:rPr>
        <w:t>. Место оказания услуг</w:t>
      </w:r>
      <w:r w:rsidR="006424AC">
        <w:rPr>
          <w:sz w:val="24"/>
          <w:szCs w:val="24"/>
        </w:rPr>
        <w:t>: город Москва.</w:t>
      </w:r>
    </w:p>
    <w:p w:rsidR="006424AC" w:rsidRDefault="00D132E1" w:rsidP="00305F4F">
      <w:pPr>
        <w:pStyle w:val="11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6424AC">
        <w:rPr>
          <w:b/>
          <w:sz w:val="24"/>
          <w:szCs w:val="24"/>
        </w:rPr>
        <w:t>. Сопутствующие услуги, перечень, сроки выполнения и требования к их выполнению:</w:t>
      </w:r>
    </w:p>
    <w:p w:rsidR="006424AC" w:rsidRPr="006270B5" w:rsidRDefault="006424AC" w:rsidP="00305F4F">
      <w:pPr>
        <w:pStyle w:val="11"/>
        <w:ind w:left="0" w:firstLine="709"/>
        <w:jc w:val="both"/>
        <w:rPr>
          <w:snapToGrid w:val="0"/>
          <w:sz w:val="24"/>
          <w:szCs w:val="24"/>
          <w:u w:val="single"/>
        </w:rPr>
      </w:pPr>
      <w:r w:rsidRPr="006270B5">
        <w:rPr>
          <w:snapToGrid w:val="0"/>
          <w:sz w:val="24"/>
          <w:szCs w:val="24"/>
          <w:u w:val="single"/>
        </w:rPr>
        <w:t>по подготовке и сопровождению пресс-конференций:</w:t>
      </w:r>
    </w:p>
    <w:p w:rsidR="006424AC" w:rsidRDefault="006424AC" w:rsidP="00305F4F">
      <w:pPr>
        <w:pStyle w:val="11"/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(м</w:t>
      </w:r>
      <w:r w:rsidRPr="006270B5">
        <w:rPr>
          <w:snapToGrid w:val="0"/>
          <w:sz w:val="24"/>
          <w:szCs w:val="24"/>
        </w:rPr>
        <w:t>есто проведения – конференц-зал премиум уровня в центре города, в пешей доступности от метро): подготовка программы мероприятия, аккредитация прессы. Техническое обеспечение базовым комплектом презентационного оборудования. Обеспечение питания участников мероприятия: вода, чай, кофе, выпечка высокого качества из расчета не менее 200 г на человека</w:t>
      </w:r>
      <w:r>
        <w:rPr>
          <w:snapToGrid w:val="0"/>
          <w:sz w:val="24"/>
          <w:szCs w:val="24"/>
        </w:rPr>
        <w:t>;</w:t>
      </w:r>
    </w:p>
    <w:p w:rsidR="006424AC" w:rsidRDefault="006424AC" w:rsidP="00305F4F">
      <w:pPr>
        <w:pStyle w:val="11"/>
        <w:ind w:left="0" w:firstLine="709"/>
        <w:jc w:val="both"/>
        <w:rPr>
          <w:snapToGrid w:val="0"/>
          <w:sz w:val="24"/>
          <w:szCs w:val="24"/>
          <w:u w:val="single"/>
        </w:rPr>
      </w:pPr>
      <w:r w:rsidRPr="006270B5">
        <w:rPr>
          <w:snapToGrid w:val="0"/>
          <w:sz w:val="24"/>
          <w:szCs w:val="24"/>
          <w:u w:val="single"/>
        </w:rPr>
        <w:t>по подготовке и сопровождению пресс-завтраков:</w:t>
      </w:r>
    </w:p>
    <w:p w:rsidR="006424AC" w:rsidRDefault="006424AC" w:rsidP="00305F4F">
      <w:pPr>
        <w:pStyle w:val="ae"/>
        <w:ind w:firstLine="709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м</w:t>
      </w:r>
      <w:r w:rsidRPr="006270B5">
        <w:rPr>
          <w:snapToGrid w:val="0"/>
          <w:lang w:eastAsia="ru-RU"/>
        </w:rPr>
        <w:t>есто проведения – ресторан премиум уровня в центре города, в пешей доступности от метро): подготовка программы мероприятия, разработка концепции и написание сценария мероприятия. Техническое обеспечение базовым комплектом презентационного оборудования (по требованию). Обеспечение питания участников мероприятия: вода, чай, кофе, закуски и основные блюда высокого качества из расчета не менее 400 г на человека</w:t>
      </w:r>
      <w:r>
        <w:rPr>
          <w:snapToGrid w:val="0"/>
          <w:lang w:eastAsia="ru-RU"/>
        </w:rPr>
        <w:t>;</w:t>
      </w:r>
    </w:p>
    <w:p w:rsidR="006424AC" w:rsidRPr="006270B5" w:rsidRDefault="006424AC" w:rsidP="00305F4F">
      <w:pPr>
        <w:pStyle w:val="ae"/>
        <w:ind w:firstLine="709"/>
        <w:jc w:val="both"/>
        <w:rPr>
          <w:snapToGrid w:val="0"/>
          <w:u w:val="single"/>
          <w:lang w:eastAsia="ru-RU"/>
        </w:rPr>
      </w:pPr>
      <w:r w:rsidRPr="006270B5">
        <w:rPr>
          <w:snapToGrid w:val="0"/>
          <w:u w:val="single"/>
          <w:lang w:eastAsia="ru-RU"/>
        </w:rPr>
        <w:t>по подготовке и сопровождению пресс-туров:</w:t>
      </w:r>
    </w:p>
    <w:p w:rsidR="006424AC" w:rsidRDefault="006424AC" w:rsidP="00305F4F">
      <w:pPr>
        <w:pStyle w:val="11"/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</w:t>
      </w:r>
      <w:r w:rsidRPr="006270B5">
        <w:rPr>
          <w:snapToGrid w:val="0"/>
          <w:sz w:val="24"/>
          <w:szCs w:val="24"/>
        </w:rPr>
        <w:t>ккредитация</w:t>
      </w:r>
      <w:r>
        <w:rPr>
          <w:snapToGrid w:val="0"/>
          <w:sz w:val="24"/>
          <w:szCs w:val="24"/>
        </w:rPr>
        <w:t xml:space="preserve"> (10 человек)</w:t>
      </w:r>
      <w:r w:rsidRPr="006270B5">
        <w:rPr>
          <w:snapToGrid w:val="0"/>
          <w:sz w:val="24"/>
          <w:szCs w:val="24"/>
        </w:rPr>
        <w:t xml:space="preserve">, </w:t>
      </w:r>
      <w:r>
        <w:rPr>
          <w:snapToGrid w:val="0"/>
          <w:sz w:val="24"/>
          <w:szCs w:val="24"/>
        </w:rPr>
        <w:t>оформление визы (10 человек), приобретение авиабилетов (10 человек-эконом-класс, 2 человека-бизнес-класс),  обеспечение проживания журналистов/делегации (на 10 человек на 2-3 дня в отель не менее 4 звезд, одноместное размещение, стандарт), о</w:t>
      </w:r>
      <w:r w:rsidRPr="0061328E">
        <w:rPr>
          <w:snapToGrid w:val="0"/>
          <w:sz w:val="24"/>
          <w:szCs w:val="24"/>
        </w:rPr>
        <w:t>перативное предоставление необходимых специалистов и подрядных организаций</w:t>
      </w:r>
      <w:r>
        <w:rPr>
          <w:snapToGrid w:val="0"/>
          <w:sz w:val="24"/>
          <w:szCs w:val="24"/>
        </w:rPr>
        <w:t>, таких</w:t>
      </w:r>
      <w:r w:rsidRPr="0061328E">
        <w:rPr>
          <w:snapToGrid w:val="0"/>
          <w:sz w:val="24"/>
          <w:szCs w:val="24"/>
        </w:rPr>
        <w:t xml:space="preserve"> как</w:t>
      </w:r>
      <w:r w:rsidR="000749D6">
        <w:rPr>
          <w:snapToGrid w:val="0"/>
          <w:sz w:val="24"/>
          <w:szCs w:val="24"/>
        </w:rPr>
        <w:t>:</w:t>
      </w:r>
      <w:r w:rsidRPr="0061328E">
        <w:rPr>
          <w:snapToGrid w:val="0"/>
          <w:sz w:val="24"/>
          <w:szCs w:val="24"/>
        </w:rPr>
        <w:t xml:space="preserve">  типография, </w:t>
      </w:r>
      <w:proofErr w:type="spellStart"/>
      <w:r w:rsidRPr="0061328E">
        <w:rPr>
          <w:snapToGrid w:val="0"/>
          <w:sz w:val="24"/>
          <w:szCs w:val="24"/>
        </w:rPr>
        <w:t>продакшн</w:t>
      </w:r>
      <w:proofErr w:type="spellEnd"/>
      <w:r w:rsidRPr="0061328E">
        <w:rPr>
          <w:snapToGrid w:val="0"/>
          <w:sz w:val="24"/>
          <w:szCs w:val="24"/>
        </w:rPr>
        <w:t>-студия, студия  звукозаписи, переводчики, синхронисты</w:t>
      </w:r>
      <w:r>
        <w:rPr>
          <w:snapToGrid w:val="0"/>
          <w:sz w:val="24"/>
          <w:szCs w:val="24"/>
        </w:rPr>
        <w:t xml:space="preserve"> (в режиме 24 часа), о</w:t>
      </w:r>
      <w:r w:rsidRPr="0061328E">
        <w:rPr>
          <w:snapToGrid w:val="0"/>
          <w:sz w:val="24"/>
          <w:szCs w:val="24"/>
        </w:rPr>
        <w:t>беспечение трансфера (микроавтобус/авто)</w:t>
      </w:r>
      <w:r>
        <w:rPr>
          <w:snapToGrid w:val="0"/>
          <w:sz w:val="24"/>
          <w:szCs w:val="24"/>
        </w:rPr>
        <w:t xml:space="preserve"> (бизнес-класс, </w:t>
      </w:r>
      <w:r w:rsidR="000749D6">
        <w:rPr>
          <w:snapToGrid w:val="0"/>
          <w:sz w:val="24"/>
          <w:szCs w:val="24"/>
        </w:rPr>
        <w:t>не менее 15 человек</w:t>
      </w:r>
      <w:r>
        <w:rPr>
          <w:snapToGrid w:val="0"/>
          <w:sz w:val="24"/>
          <w:szCs w:val="24"/>
        </w:rPr>
        <w:t>), о</w:t>
      </w:r>
      <w:r w:rsidRPr="0061328E">
        <w:rPr>
          <w:snapToGrid w:val="0"/>
          <w:sz w:val="24"/>
          <w:szCs w:val="24"/>
        </w:rPr>
        <w:t>беспечение питания журналистов</w:t>
      </w:r>
      <w:r>
        <w:rPr>
          <w:snapToGrid w:val="0"/>
          <w:sz w:val="24"/>
          <w:szCs w:val="24"/>
        </w:rPr>
        <w:t xml:space="preserve"> (завтрак, обед, ужин), у</w:t>
      </w:r>
      <w:r w:rsidRPr="00A54479">
        <w:rPr>
          <w:snapToGrid w:val="0"/>
          <w:sz w:val="24"/>
          <w:szCs w:val="24"/>
        </w:rPr>
        <w:t>слуги сопровождающих лиц (</w:t>
      </w:r>
      <w:r>
        <w:rPr>
          <w:snapToGrid w:val="0"/>
          <w:sz w:val="24"/>
          <w:szCs w:val="24"/>
        </w:rPr>
        <w:t>м</w:t>
      </w:r>
      <w:r w:rsidRPr="00A54479">
        <w:rPr>
          <w:snapToGrid w:val="0"/>
          <w:sz w:val="24"/>
          <w:szCs w:val="24"/>
        </w:rPr>
        <w:t xml:space="preserve">енеджер и </w:t>
      </w:r>
      <w:r>
        <w:rPr>
          <w:snapToGrid w:val="0"/>
          <w:sz w:val="24"/>
          <w:szCs w:val="24"/>
        </w:rPr>
        <w:t>а</w:t>
      </w:r>
      <w:r w:rsidRPr="00A54479">
        <w:rPr>
          <w:snapToGrid w:val="0"/>
          <w:sz w:val="24"/>
          <w:szCs w:val="24"/>
        </w:rPr>
        <w:t>ссистент</w:t>
      </w:r>
      <w:r>
        <w:rPr>
          <w:snapToGrid w:val="0"/>
          <w:sz w:val="24"/>
          <w:szCs w:val="24"/>
        </w:rPr>
        <w:t>), п</w:t>
      </w:r>
      <w:r w:rsidRPr="00A54479">
        <w:rPr>
          <w:snapToGrid w:val="0"/>
          <w:sz w:val="24"/>
          <w:szCs w:val="24"/>
        </w:rPr>
        <w:t>редоставление высокоскоростного интернета с возможностью отправки тяжеловесных аудио и видео файлов</w:t>
      </w:r>
      <w:r>
        <w:rPr>
          <w:snapToGrid w:val="0"/>
          <w:sz w:val="24"/>
          <w:szCs w:val="24"/>
        </w:rPr>
        <w:t>, о</w:t>
      </w:r>
      <w:r w:rsidRPr="00A54479">
        <w:rPr>
          <w:snapToGrid w:val="0"/>
          <w:sz w:val="24"/>
          <w:szCs w:val="24"/>
        </w:rPr>
        <w:t>рганизация программы пребывания для членов делегации и журналистов</w:t>
      </w:r>
      <w:r>
        <w:rPr>
          <w:snapToGrid w:val="0"/>
          <w:sz w:val="24"/>
          <w:szCs w:val="24"/>
        </w:rPr>
        <w:t>;</w:t>
      </w:r>
    </w:p>
    <w:p w:rsidR="006424AC" w:rsidRPr="00A54479" w:rsidRDefault="006424AC" w:rsidP="00305F4F">
      <w:pPr>
        <w:pStyle w:val="11"/>
        <w:ind w:left="0" w:firstLine="709"/>
        <w:jc w:val="both"/>
        <w:rPr>
          <w:snapToGrid w:val="0"/>
          <w:sz w:val="24"/>
          <w:szCs w:val="24"/>
          <w:u w:val="single"/>
        </w:rPr>
      </w:pPr>
      <w:r w:rsidRPr="00A54479">
        <w:rPr>
          <w:snapToGrid w:val="0"/>
          <w:sz w:val="24"/>
          <w:szCs w:val="24"/>
          <w:u w:val="single"/>
        </w:rPr>
        <w:t>по подготовке и сопровождению презентации Заказчика:</w:t>
      </w:r>
    </w:p>
    <w:p w:rsidR="006424AC" w:rsidRPr="006270B5" w:rsidRDefault="00305F4F" w:rsidP="00305F4F">
      <w:pPr>
        <w:pStyle w:val="11"/>
        <w:ind w:left="0" w:firstLine="70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</w:t>
      </w:r>
      <w:r w:rsidR="006424AC" w:rsidRPr="00A54479">
        <w:rPr>
          <w:snapToGrid w:val="0"/>
          <w:sz w:val="24"/>
          <w:szCs w:val="24"/>
        </w:rPr>
        <w:t xml:space="preserve">есто проведения – банкетный зал премиум уровня в центре города, в пешей доступности от метро): подготовка программы мероприятия, аккредитация прессы.  Обеспечение питания участников мероприятия: вода, чай, кофе, шампанское (не менее </w:t>
      </w:r>
      <w:r w:rsidR="006424AC" w:rsidRPr="00A54479">
        <w:rPr>
          <w:snapToGrid w:val="0"/>
          <w:sz w:val="24"/>
          <w:szCs w:val="24"/>
        </w:rPr>
        <w:lastRenderedPageBreak/>
        <w:t>0,2 л на человека), питание высокого качества из расчета не менее 500 г на человека (закуски, основные блюда, десерт)</w:t>
      </w:r>
      <w:r w:rsidR="006424AC">
        <w:rPr>
          <w:snapToGrid w:val="0"/>
          <w:sz w:val="24"/>
          <w:szCs w:val="24"/>
        </w:rPr>
        <w:t>.</w:t>
      </w:r>
    </w:p>
    <w:p w:rsidR="006424AC" w:rsidRDefault="00D132E1" w:rsidP="00305F4F">
      <w:pPr>
        <w:pStyle w:val="11"/>
        <w:ind w:left="0" w:firstLine="709"/>
        <w:jc w:val="both"/>
        <w:rPr>
          <w:color w:val="0D0D0D"/>
          <w:sz w:val="24"/>
          <w:szCs w:val="24"/>
        </w:rPr>
      </w:pPr>
      <w:r>
        <w:rPr>
          <w:b/>
          <w:sz w:val="24"/>
          <w:szCs w:val="24"/>
        </w:rPr>
        <w:t>5</w:t>
      </w:r>
      <w:r w:rsidR="006424AC">
        <w:rPr>
          <w:b/>
          <w:sz w:val="24"/>
          <w:szCs w:val="24"/>
        </w:rPr>
        <w:t xml:space="preserve">. Количество услуг: </w:t>
      </w:r>
      <w:r w:rsidR="006424AC">
        <w:rPr>
          <w:sz w:val="24"/>
          <w:szCs w:val="24"/>
        </w:rPr>
        <w:t xml:space="preserve">одна услуга, включающая работы </w:t>
      </w:r>
      <w:r w:rsidR="006424AC" w:rsidRPr="00930F59">
        <w:rPr>
          <w:color w:val="0D0D0D"/>
          <w:sz w:val="24"/>
          <w:szCs w:val="24"/>
        </w:rPr>
        <w:t>по организации пресс-мероприятий в интересах Государственной корпорации Ростехнологии</w:t>
      </w:r>
      <w:r w:rsidR="006424AC">
        <w:rPr>
          <w:color w:val="0D0D0D"/>
          <w:sz w:val="24"/>
          <w:szCs w:val="24"/>
        </w:rPr>
        <w:t>.</w:t>
      </w:r>
    </w:p>
    <w:p w:rsidR="006424AC" w:rsidRDefault="00D132E1" w:rsidP="00305F4F">
      <w:pPr>
        <w:pStyle w:val="11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6424AC">
        <w:rPr>
          <w:b/>
          <w:sz w:val="24"/>
          <w:szCs w:val="24"/>
        </w:rPr>
        <w:t>. Общие требования к оказанию услуг</w:t>
      </w:r>
      <w:r w:rsidR="006424AC">
        <w:rPr>
          <w:sz w:val="24"/>
          <w:szCs w:val="24"/>
        </w:rPr>
        <w:t xml:space="preserve">: </w:t>
      </w:r>
    </w:p>
    <w:p w:rsidR="006424AC" w:rsidRDefault="00D132E1" w:rsidP="00305F4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424AC">
        <w:rPr>
          <w:sz w:val="24"/>
          <w:szCs w:val="24"/>
        </w:rPr>
        <w:t>.1. Общие требования к оказанию услуг:</w:t>
      </w:r>
    </w:p>
    <w:p w:rsidR="006424AC" w:rsidRDefault="00D132E1" w:rsidP="00305F4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4AC">
        <w:rPr>
          <w:sz w:val="24"/>
          <w:szCs w:val="24"/>
        </w:rPr>
        <w:t xml:space="preserve">услуги оказываются комплексно в соответствии с требованиями, установленными в настоящем Техническом  задании; </w:t>
      </w:r>
    </w:p>
    <w:p w:rsidR="006424AC" w:rsidRDefault="00D132E1" w:rsidP="00305F4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4AC">
        <w:rPr>
          <w:sz w:val="24"/>
          <w:szCs w:val="24"/>
        </w:rPr>
        <w:t xml:space="preserve">исполнитель обеспечивает выполнение настоящего Технического задания при непосредственном участии Заказчика или его уполномоченных представителей. Все вопросы, возникающие при оказании услуг по разработке требуемых материалов и проведении необходимых мероприятий, решаются на совместных совещаниях, проводимых на территории Заказчика (г. Москва, </w:t>
      </w:r>
      <w:r w:rsidR="000749D6">
        <w:rPr>
          <w:sz w:val="24"/>
          <w:szCs w:val="24"/>
        </w:rPr>
        <w:t>улица Усачева, дом 24)</w:t>
      </w:r>
      <w:r w:rsidR="006424AC">
        <w:rPr>
          <w:sz w:val="24"/>
          <w:szCs w:val="24"/>
        </w:rPr>
        <w:t>, при этом Исполнитель несет все расходы, связанные с участием своих представителей в таких совещаниях;</w:t>
      </w:r>
    </w:p>
    <w:p w:rsidR="006424AC" w:rsidRPr="00D132E1" w:rsidRDefault="00D132E1" w:rsidP="00305F4F">
      <w:pPr>
        <w:pStyle w:val="a4"/>
        <w:spacing w:line="240" w:lineRule="auto"/>
        <w:ind w:left="0"/>
        <w:jc w:val="both"/>
        <w:rPr>
          <w:sz w:val="24"/>
          <w:szCs w:val="24"/>
        </w:rPr>
      </w:pPr>
      <w:r w:rsidRPr="00D132E1">
        <w:rPr>
          <w:sz w:val="24"/>
          <w:szCs w:val="24"/>
        </w:rPr>
        <w:t>6</w:t>
      </w:r>
      <w:r w:rsidR="006424AC" w:rsidRPr="00D132E1">
        <w:rPr>
          <w:sz w:val="24"/>
          <w:szCs w:val="24"/>
        </w:rPr>
        <w:t xml:space="preserve">.2. Общие требования к содержанию каждого </w:t>
      </w:r>
      <w:r>
        <w:rPr>
          <w:sz w:val="24"/>
          <w:szCs w:val="24"/>
        </w:rPr>
        <w:t>направления</w:t>
      </w:r>
      <w:r w:rsidR="006424AC" w:rsidRPr="00D132E1">
        <w:rPr>
          <w:sz w:val="24"/>
          <w:szCs w:val="24"/>
        </w:rPr>
        <w:t xml:space="preserve">: </w:t>
      </w:r>
    </w:p>
    <w:p w:rsidR="006424AC" w:rsidRDefault="006424AC" w:rsidP="00305F4F">
      <w:pPr>
        <w:pStyle w:val="a4"/>
        <w:spacing w:line="240" w:lineRule="auto"/>
        <w:ind w:left="0"/>
        <w:jc w:val="both"/>
        <w:rPr>
          <w:sz w:val="24"/>
          <w:szCs w:val="24"/>
        </w:rPr>
      </w:pPr>
      <w:r w:rsidRPr="00A54479">
        <w:rPr>
          <w:sz w:val="24"/>
          <w:szCs w:val="24"/>
        </w:rPr>
        <w:t>Организация и проведение не менее 1</w:t>
      </w:r>
      <w:r w:rsidR="000749D6">
        <w:rPr>
          <w:sz w:val="24"/>
          <w:szCs w:val="24"/>
        </w:rPr>
        <w:t>8</w:t>
      </w:r>
      <w:r w:rsidRPr="00A54479">
        <w:rPr>
          <w:sz w:val="24"/>
          <w:szCs w:val="24"/>
        </w:rPr>
        <w:t xml:space="preserve"> пресс-мероприятий Корпорации: </w:t>
      </w:r>
    </w:p>
    <w:p w:rsidR="006424AC" w:rsidRDefault="00D132E1" w:rsidP="00305F4F">
      <w:pPr>
        <w:pStyle w:val="a4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24AC">
        <w:rPr>
          <w:sz w:val="24"/>
          <w:szCs w:val="24"/>
        </w:rPr>
        <w:t xml:space="preserve"> пресс-конференций -5;</w:t>
      </w:r>
    </w:p>
    <w:p w:rsidR="006424AC" w:rsidRDefault="00D132E1" w:rsidP="00305F4F">
      <w:pPr>
        <w:pStyle w:val="a4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424AC">
        <w:rPr>
          <w:sz w:val="24"/>
          <w:szCs w:val="24"/>
        </w:rPr>
        <w:t xml:space="preserve"> пресс-завтраков – 4;</w:t>
      </w:r>
    </w:p>
    <w:p w:rsidR="006424AC" w:rsidRDefault="00D132E1" w:rsidP="00305F4F">
      <w:pPr>
        <w:pStyle w:val="a4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4AC">
        <w:rPr>
          <w:sz w:val="24"/>
          <w:szCs w:val="24"/>
        </w:rPr>
        <w:t xml:space="preserve"> пресс-туров – 8;</w:t>
      </w:r>
    </w:p>
    <w:p w:rsidR="006424AC" w:rsidRPr="00A54479" w:rsidRDefault="00D132E1" w:rsidP="00305F4F">
      <w:pPr>
        <w:pStyle w:val="a4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4AC">
        <w:rPr>
          <w:sz w:val="24"/>
          <w:szCs w:val="24"/>
        </w:rPr>
        <w:t xml:space="preserve"> презентаций – 1.</w:t>
      </w:r>
    </w:p>
    <w:p w:rsidR="006424AC" w:rsidRDefault="006424AC" w:rsidP="00305F4F">
      <w:pPr>
        <w:pStyle w:val="a4"/>
        <w:spacing w:line="240" w:lineRule="auto"/>
        <w:ind w:left="0"/>
        <w:jc w:val="both"/>
        <w:rPr>
          <w:sz w:val="24"/>
          <w:szCs w:val="24"/>
        </w:rPr>
      </w:pPr>
      <w:r w:rsidRPr="00A54479">
        <w:rPr>
          <w:sz w:val="24"/>
          <w:szCs w:val="24"/>
        </w:rPr>
        <w:t>Полное сопровождение проекта включает:</w:t>
      </w:r>
    </w:p>
    <w:p w:rsidR="006424AC" w:rsidRDefault="00D132E1" w:rsidP="00305F4F">
      <w:pPr>
        <w:pStyle w:val="a4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4AC">
        <w:rPr>
          <w:sz w:val="24"/>
          <w:szCs w:val="24"/>
        </w:rPr>
        <w:t>решение организационных вопросов проведения пресс-мероприятий Корпорации (проработка и предложение на утверждение Корпорации не менее 3 вариантов площадок для проведения того или иного пресс-мероприятия Корпорации);</w:t>
      </w:r>
    </w:p>
    <w:p w:rsidR="006424AC" w:rsidRPr="00A54479" w:rsidRDefault="00D132E1" w:rsidP="00305F4F">
      <w:pPr>
        <w:pStyle w:val="a4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424AC">
        <w:rPr>
          <w:sz w:val="24"/>
          <w:szCs w:val="24"/>
        </w:rPr>
        <w:t>разработку концепций (1</w:t>
      </w:r>
      <w:r w:rsidR="000749D6">
        <w:rPr>
          <w:sz w:val="24"/>
          <w:szCs w:val="24"/>
        </w:rPr>
        <w:t>8</w:t>
      </w:r>
      <w:r w:rsidR="006424AC">
        <w:rPr>
          <w:sz w:val="24"/>
          <w:szCs w:val="24"/>
        </w:rPr>
        <w:t>) и сценариев (1</w:t>
      </w:r>
      <w:r w:rsidR="000749D6">
        <w:rPr>
          <w:sz w:val="24"/>
          <w:szCs w:val="24"/>
        </w:rPr>
        <w:t>8</w:t>
      </w:r>
      <w:r w:rsidR="006424AC">
        <w:rPr>
          <w:sz w:val="24"/>
          <w:szCs w:val="24"/>
        </w:rPr>
        <w:t xml:space="preserve">) пресс-мероприятий. Обеспечение договоренностей со всеми техническими службами (звуковое оборудование, </w:t>
      </w:r>
      <w:proofErr w:type="spellStart"/>
      <w:r w:rsidR="006424AC">
        <w:rPr>
          <w:sz w:val="24"/>
          <w:szCs w:val="24"/>
        </w:rPr>
        <w:t>кейтеринг</w:t>
      </w:r>
      <w:proofErr w:type="spellEnd"/>
      <w:r w:rsidR="006424AC">
        <w:rPr>
          <w:sz w:val="24"/>
          <w:szCs w:val="24"/>
        </w:rPr>
        <w:t xml:space="preserve"> обслуживание, логистические услуги и др.).</w:t>
      </w:r>
    </w:p>
    <w:p w:rsidR="006424AC" w:rsidRDefault="00D132E1" w:rsidP="00305F4F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424AC">
        <w:rPr>
          <w:b/>
          <w:sz w:val="24"/>
          <w:szCs w:val="24"/>
        </w:rPr>
        <w:t>. Требования к качественным и количественным характеристикам оказываемых услуг</w:t>
      </w:r>
      <w:r w:rsidR="006424AC">
        <w:rPr>
          <w:sz w:val="24"/>
          <w:szCs w:val="24"/>
        </w:rPr>
        <w:t xml:space="preserve">: </w:t>
      </w:r>
    </w:p>
    <w:p w:rsidR="006424AC" w:rsidRPr="00185E14" w:rsidRDefault="00D132E1" w:rsidP="00305F4F">
      <w:pPr>
        <w:pStyle w:val="3"/>
        <w:spacing w:before="0" w:after="0" w:line="240" w:lineRule="auto"/>
        <w:ind w:left="0" w:firstLine="709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7</w:t>
      </w:r>
      <w:r w:rsidR="006424AC" w:rsidRPr="00185E14">
        <w:rPr>
          <w:rFonts w:eastAsia="Calibri"/>
          <w:sz w:val="24"/>
          <w:szCs w:val="24"/>
          <w:lang w:eastAsia="en-US"/>
        </w:rPr>
        <w:t>.1. Опыт работ участника тендера</w:t>
      </w:r>
      <w:r w:rsidR="006424AC">
        <w:rPr>
          <w:rFonts w:eastAsia="Calibri"/>
          <w:sz w:val="24"/>
          <w:szCs w:val="24"/>
          <w:lang w:eastAsia="en-US"/>
        </w:rPr>
        <w:t>:</w:t>
      </w:r>
    </w:p>
    <w:p w:rsidR="006424AC" w:rsidRPr="00185E14" w:rsidRDefault="006424AC" w:rsidP="00305F4F">
      <w:pPr>
        <w:pStyle w:val="3"/>
        <w:spacing w:before="0" w:after="0" w:line="24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185E14">
        <w:rPr>
          <w:rFonts w:eastAsia="Calibri"/>
          <w:sz w:val="24"/>
          <w:szCs w:val="24"/>
          <w:lang w:eastAsia="en-US"/>
        </w:rPr>
        <w:t xml:space="preserve">-  </w:t>
      </w:r>
      <w:r>
        <w:rPr>
          <w:rFonts w:eastAsia="Calibri"/>
          <w:sz w:val="24"/>
          <w:szCs w:val="24"/>
          <w:lang w:eastAsia="en-US"/>
        </w:rPr>
        <w:t>п</w:t>
      </w:r>
      <w:r w:rsidRPr="00185E14">
        <w:rPr>
          <w:rFonts w:eastAsia="Calibri"/>
          <w:sz w:val="24"/>
          <w:szCs w:val="24"/>
          <w:lang w:eastAsia="en-US"/>
        </w:rPr>
        <w:t>родолжительность (опыт) работы на рынке (с учетом правопреемственности, подтверждённой документально) не менее 3 (трех) лет</w:t>
      </w:r>
      <w:r>
        <w:rPr>
          <w:rFonts w:eastAsia="Calibri"/>
          <w:sz w:val="24"/>
          <w:szCs w:val="24"/>
          <w:lang w:eastAsia="en-US"/>
        </w:rPr>
        <w:t>;</w:t>
      </w:r>
      <w:r w:rsidRPr="00185E14">
        <w:rPr>
          <w:rFonts w:eastAsia="Calibri"/>
          <w:sz w:val="24"/>
          <w:szCs w:val="24"/>
          <w:lang w:eastAsia="en-US"/>
        </w:rPr>
        <w:t xml:space="preserve"> </w:t>
      </w:r>
    </w:p>
    <w:p w:rsidR="006424AC" w:rsidRPr="00185E14" w:rsidRDefault="006424AC" w:rsidP="00305F4F">
      <w:pPr>
        <w:pStyle w:val="3"/>
        <w:spacing w:before="0" w:after="0" w:line="240" w:lineRule="auto"/>
        <w:ind w:left="0" w:firstLine="709"/>
        <w:rPr>
          <w:rFonts w:eastAsia="Calibri"/>
          <w:sz w:val="24"/>
          <w:szCs w:val="24"/>
          <w:lang w:eastAsia="en-US"/>
        </w:rPr>
      </w:pPr>
      <w:r w:rsidRPr="00185E14">
        <w:rPr>
          <w:rFonts w:eastAsia="Calibri"/>
          <w:sz w:val="24"/>
          <w:szCs w:val="24"/>
          <w:lang w:eastAsia="en-US"/>
        </w:rPr>
        <w:t xml:space="preserve">-   </w:t>
      </w:r>
      <w:r>
        <w:rPr>
          <w:rFonts w:eastAsia="Calibri"/>
          <w:sz w:val="24"/>
          <w:szCs w:val="24"/>
          <w:lang w:eastAsia="en-US"/>
        </w:rPr>
        <w:t>у</w:t>
      </w:r>
      <w:r w:rsidRPr="00185E14">
        <w:rPr>
          <w:rFonts w:eastAsia="Calibri"/>
          <w:sz w:val="24"/>
          <w:szCs w:val="24"/>
          <w:lang w:eastAsia="en-US"/>
        </w:rPr>
        <w:t>частник должен иметь успешный опыт работ при осуществлении не менее 3-х Проектов, аналогичных по сложности и содержанию, за последние 3 года</w:t>
      </w:r>
      <w:r>
        <w:rPr>
          <w:rFonts w:eastAsia="Calibri"/>
          <w:sz w:val="24"/>
          <w:szCs w:val="24"/>
          <w:lang w:eastAsia="en-US"/>
        </w:rPr>
        <w:t>;</w:t>
      </w:r>
    </w:p>
    <w:p w:rsidR="006424AC" w:rsidRPr="00185E14" w:rsidRDefault="006424AC" w:rsidP="00305F4F">
      <w:pPr>
        <w:spacing w:line="240" w:lineRule="auto"/>
        <w:jc w:val="both"/>
        <w:rPr>
          <w:sz w:val="24"/>
          <w:szCs w:val="24"/>
        </w:rPr>
      </w:pPr>
      <w:r w:rsidRPr="00185E14">
        <w:rPr>
          <w:sz w:val="24"/>
          <w:szCs w:val="24"/>
        </w:rPr>
        <w:t xml:space="preserve">-  </w:t>
      </w:r>
      <w:r>
        <w:rPr>
          <w:sz w:val="24"/>
          <w:szCs w:val="24"/>
        </w:rPr>
        <w:t>н</w:t>
      </w:r>
      <w:r w:rsidRPr="00185E14">
        <w:rPr>
          <w:sz w:val="24"/>
          <w:szCs w:val="24"/>
        </w:rPr>
        <w:t xml:space="preserve">аличие опыта сотрудничества с </w:t>
      </w:r>
      <w:proofErr w:type="spellStart"/>
      <w:r w:rsidRPr="00185E14">
        <w:rPr>
          <w:sz w:val="24"/>
          <w:szCs w:val="24"/>
        </w:rPr>
        <w:t>госкорпорациями</w:t>
      </w:r>
      <w:proofErr w:type="spellEnd"/>
      <w:r w:rsidRPr="00185E14">
        <w:rPr>
          <w:sz w:val="24"/>
          <w:szCs w:val="24"/>
        </w:rPr>
        <w:t xml:space="preserve"> и крупными зарубежными компаниями (опыт реализации проектов в России и за рубежом) в качестве поставщика услуг по проведению мероприятий, пресс-мероприятий и освещению деятельности компаний в СМИ</w:t>
      </w:r>
      <w:r>
        <w:rPr>
          <w:sz w:val="24"/>
          <w:szCs w:val="24"/>
        </w:rPr>
        <w:t>;</w:t>
      </w:r>
    </w:p>
    <w:p w:rsidR="006424AC" w:rsidRPr="00185E14" w:rsidRDefault="006424AC" w:rsidP="00305F4F">
      <w:pPr>
        <w:spacing w:line="240" w:lineRule="auto"/>
        <w:jc w:val="both"/>
        <w:rPr>
          <w:sz w:val="24"/>
          <w:szCs w:val="24"/>
        </w:rPr>
      </w:pPr>
      <w:r w:rsidRPr="00185E14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185E14">
        <w:rPr>
          <w:sz w:val="24"/>
          <w:szCs w:val="24"/>
        </w:rPr>
        <w:t>аличие  опыта проведения мероприятий в регионах России (не менее 20  проектов в год)</w:t>
      </w:r>
      <w:r>
        <w:rPr>
          <w:sz w:val="24"/>
          <w:szCs w:val="24"/>
        </w:rPr>
        <w:t>;</w:t>
      </w:r>
    </w:p>
    <w:p w:rsidR="006424AC" w:rsidRPr="00185E14" w:rsidRDefault="006424AC" w:rsidP="00305F4F">
      <w:pPr>
        <w:spacing w:line="240" w:lineRule="auto"/>
        <w:jc w:val="both"/>
        <w:rPr>
          <w:sz w:val="24"/>
          <w:szCs w:val="24"/>
        </w:rPr>
      </w:pPr>
      <w:r w:rsidRPr="00185E14">
        <w:rPr>
          <w:sz w:val="24"/>
          <w:szCs w:val="24"/>
        </w:rPr>
        <w:t>-</w:t>
      </w:r>
      <w:r>
        <w:rPr>
          <w:sz w:val="24"/>
          <w:szCs w:val="24"/>
        </w:rPr>
        <w:t xml:space="preserve"> у</w:t>
      </w:r>
      <w:r w:rsidRPr="00185E14">
        <w:rPr>
          <w:sz w:val="24"/>
          <w:szCs w:val="24"/>
        </w:rPr>
        <w:t>спешный опыт организации крупной (не менее 300 участников) деловой или/и пресс-конференции (при наличии благодарственного письма от Заказчика)</w:t>
      </w:r>
      <w:r>
        <w:rPr>
          <w:sz w:val="24"/>
          <w:szCs w:val="24"/>
        </w:rPr>
        <w:t>;</w:t>
      </w:r>
    </w:p>
    <w:p w:rsidR="006424AC" w:rsidRPr="00185E14" w:rsidRDefault="00D132E1" w:rsidP="00305F4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на</w:t>
      </w:r>
      <w:r w:rsidR="006424AC" w:rsidRPr="00185E14">
        <w:rPr>
          <w:sz w:val="24"/>
          <w:szCs w:val="24"/>
        </w:rPr>
        <w:t>аличие</w:t>
      </w:r>
      <w:proofErr w:type="spellEnd"/>
      <w:r w:rsidR="006424AC" w:rsidRPr="00185E14">
        <w:rPr>
          <w:sz w:val="24"/>
          <w:szCs w:val="24"/>
        </w:rPr>
        <w:t xml:space="preserve"> подтвержденного опыта организации сложных логистических мероприятий по России и за рубежом (при наличии благодарственного письма от Заказчика).</w:t>
      </w:r>
    </w:p>
    <w:p w:rsidR="006424AC" w:rsidRPr="00185E14" w:rsidRDefault="00D132E1" w:rsidP="00305F4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424AC">
        <w:rPr>
          <w:sz w:val="24"/>
          <w:szCs w:val="24"/>
        </w:rPr>
        <w:t>.</w:t>
      </w:r>
      <w:r w:rsidR="006424AC" w:rsidRPr="00185E14">
        <w:rPr>
          <w:sz w:val="24"/>
          <w:szCs w:val="24"/>
        </w:rPr>
        <w:t>2. Справка о кадровых ресурсах участника тендера, привлекаемых для выполнения работ</w:t>
      </w:r>
      <w:r w:rsidR="006424AC">
        <w:rPr>
          <w:sz w:val="24"/>
          <w:szCs w:val="24"/>
        </w:rPr>
        <w:t>:</w:t>
      </w:r>
    </w:p>
    <w:p w:rsidR="006424AC" w:rsidRPr="00185E14" w:rsidRDefault="006424AC" w:rsidP="00305F4F">
      <w:pPr>
        <w:spacing w:line="240" w:lineRule="auto"/>
        <w:jc w:val="both"/>
        <w:rPr>
          <w:sz w:val="24"/>
          <w:szCs w:val="24"/>
        </w:rPr>
      </w:pPr>
      <w:r w:rsidRPr="00185E14">
        <w:rPr>
          <w:sz w:val="24"/>
          <w:szCs w:val="24"/>
        </w:rPr>
        <w:t xml:space="preserve">- </w:t>
      </w:r>
      <w:r>
        <w:rPr>
          <w:sz w:val="24"/>
          <w:szCs w:val="24"/>
        </w:rPr>
        <w:t>у</w:t>
      </w:r>
      <w:r w:rsidRPr="00185E14">
        <w:rPr>
          <w:sz w:val="24"/>
          <w:szCs w:val="24"/>
        </w:rPr>
        <w:t>частник должен предоставить выделенного сотрудника (полный рабочий день) на постоянной основе, курирующего все проекты Заказчика</w:t>
      </w:r>
      <w:r>
        <w:rPr>
          <w:sz w:val="24"/>
          <w:szCs w:val="24"/>
        </w:rPr>
        <w:t>;</w:t>
      </w:r>
    </w:p>
    <w:p w:rsidR="006424AC" w:rsidRPr="00185E14" w:rsidRDefault="006424AC" w:rsidP="00305F4F">
      <w:pPr>
        <w:spacing w:line="240" w:lineRule="auto"/>
        <w:jc w:val="both"/>
        <w:rPr>
          <w:sz w:val="24"/>
          <w:szCs w:val="24"/>
        </w:rPr>
      </w:pPr>
      <w:r w:rsidRPr="00185E14">
        <w:rPr>
          <w:sz w:val="24"/>
          <w:szCs w:val="24"/>
        </w:rPr>
        <w:t xml:space="preserve">-  </w:t>
      </w:r>
      <w:r>
        <w:rPr>
          <w:sz w:val="24"/>
          <w:szCs w:val="24"/>
        </w:rPr>
        <w:t>н</w:t>
      </w:r>
      <w:r w:rsidRPr="00185E14">
        <w:rPr>
          <w:sz w:val="24"/>
          <w:szCs w:val="24"/>
        </w:rPr>
        <w:t>аличие региональных менеджеров-координаторов (не менее 10 городов в России)</w:t>
      </w:r>
      <w:r>
        <w:rPr>
          <w:sz w:val="24"/>
          <w:szCs w:val="24"/>
        </w:rPr>
        <w:t>;</w:t>
      </w:r>
    </w:p>
    <w:p w:rsidR="006424AC" w:rsidRPr="00185E14" w:rsidRDefault="00D132E1" w:rsidP="00305F4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6424AC" w:rsidRPr="00185E14">
        <w:rPr>
          <w:sz w:val="24"/>
          <w:szCs w:val="24"/>
        </w:rPr>
        <w:t>.3. Справка о технических ресурсах участника тендера</w:t>
      </w:r>
      <w:r w:rsidR="006424AC">
        <w:rPr>
          <w:sz w:val="24"/>
          <w:szCs w:val="24"/>
        </w:rPr>
        <w:t>:</w:t>
      </w:r>
    </w:p>
    <w:p w:rsidR="006424AC" w:rsidRPr="00185E14" w:rsidRDefault="006424AC" w:rsidP="00305F4F">
      <w:pPr>
        <w:spacing w:line="240" w:lineRule="auto"/>
        <w:jc w:val="both"/>
        <w:rPr>
          <w:sz w:val="24"/>
          <w:szCs w:val="24"/>
        </w:rPr>
      </w:pPr>
      <w:r w:rsidRPr="00185E14">
        <w:rPr>
          <w:sz w:val="24"/>
          <w:szCs w:val="24"/>
        </w:rPr>
        <w:t xml:space="preserve">- </w:t>
      </w:r>
      <w:r>
        <w:rPr>
          <w:sz w:val="24"/>
          <w:szCs w:val="24"/>
        </w:rPr>
        <w:t>о</w:t>
      </w:r>
      <w:r w:rsidRPr="00185E14">
        <w:rPr>
          <w:sz w:val="24"/>
          <w:szCs w:val="24"/>
        </w:rPr>
        <w:t>беспеченность Участника производственными мощностями, технологическим оборудованием, трудовыми, финансовыми и другими ресурсами, необходимыми для выполнения обязательств по предмету договора</w:t>
      </w:r>
      <w:r>
        <w:rPr>
          <w:sz w:val="24"/>
          <w:szCs w:val="24"/>
        </w:rPr>
        <w:t>;</w:t>
      </w:r>
      <w:r w:rsidRPr="00185E14">
        <w:rPr>
          <w:sz w:val="24"/>
          <w:szCs w:val="24"/>
        </w:rPr>
        <w:t xml:space="preserve"> </w:t>
      </w:r>
    </w:p>
    <w:p w:rsidR="006424AC" w:rsidRPr="00185E14" w:rsidRDefault="006424AC" w:rsidP="00305F4F">
      <w:pPr>
        <w:spacing w:line="240" w:lineRule="auto"/>
        <w:jc w:val="both"/>
        <w:rPr>
          <w:sz w:val="24"/>
          <w:szCs w:val="24"/>
        </w:rPr>
      </w:pPr>
      <w:r w:rsidRPr="00185E14">
        <w:rPr>
          <w:sz w:val="24"/>
          <w:szCs w:val="24"/>
        </w:rPr>
        <w:t xml:space="preserve">-  </w:t>
      </w:r>
      <w:r>
        <w:rPr>
          <w:sz w:val="24"/>
          <w:szCs w:val="24"/>
        </w:rPr>
        <w:t>у</w:t>
      </w:r>
      <w:r w:rsidRPr="00185E14">
        <w:rPr>
          <w:sz w:val="24"/>
          <w:szCs w:val="24"/>
        </w:rPr>
        <w:t>частник должен обладать собственными штатными и/или внештатными фото- и видео-ресурсами (приложить пример качества фото</w:t>
      </w:r>
      <w:r w:rsidR="00D66B02">
        <w:rPr>
          <w:sz w:val="24"/>
          <w:szCs w:val="24"/>
        </w:rPr>
        <w:t>- и видеоотчета, а так</w:t>
      </w:r>
      <w:r w:rsidRPr="00185E14">
        <w:rPr>
          <w:sz w:val="24"/>
          <w:szCs w:val="24"/>
        </w:rPr>
        <w:t>же CV</w:t>
      </w:r>
      <w:r w:rsidR="00D66B02">
        <w:rPr>
          <w:sz w:val="24"/>
          <w:szCs w:val="24"/>
        </w:rPr>
        <w:t>-</w:t>
      </w:r>
      <w:r w:rsidRPr="00185E14">
        <w:rPr>
          <w:sz w:val="24"/>
          <w:szCs w:val="24"/>
        </w:rPr>
        <w:t xml:space="preserve">фотографов и </w:t>
      </w:r>
      <w:proofErr w:type="spellStart"/>
      <w:r w:rsidRPr="00185E14">
        <w:rPr>
          <w:sz w:val="24"/>
          <w:szCs w:val="24"/>
        </w:rPr>
        <w:t>видеооператоров</w:t>
      </w:r>
      <w:proofErr w:type="spellEnd"/>
      <w:r w:rsidRPr="00185E14">
        <w:rPr>
          <w:sz w:val="24"/>
          <w:szCs w:val="24"/>
        </w:rPr>
        <w:t>).</w:t>
      </w:r>
    </w:p>
    <w:p w:rsidR="006A240B" w:rsidRDefault="00D132E1" w:rsidP="006A240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6424AC">
        <w:rPr>
          <w:b/>
          <w:sz w:val="24"/>
          <w:szCs w:val="24"/>
        </w:rPr>
        <w:t>. Сроки оказания услуг в полном объеме</w:t>
      </w:r>
      <w:r w:rsidR="006A240B">
        <w:rPr>
          <w:b/>
          <w:sz w:val="24"/>
          <w:szCs w:val="24"/>
        </w:rPr>
        <w:t xml:space="preserve">: </w:t>
      </w:r>
      <w:r w:rsidR="006A240B" w:rsidRPr="006A240B">
        <w:rPr>
          <w:sz w:val="24"/>
          <w:szCs w:val="24"/>
        </w:rPr>
        <w:t>в</w:t>
      </w:r>
      <w:r w:rsidR="006A240B">
        <w:rPr>
          <w:sz w:val="24"/>
          <w:szCs w:val="24"/>
        </w:rPr>
        <w:t xml:space="preserve"> течение 12 месяцев с даты заключения контракта, включая предоставление отчетной документации.</w:t>
      </w:r>
    </w:p>
    <w:p w:rsidR="006424AC" w:rsidRDefault="00D132E1" w:rsidP="006A240B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6424AC">
        <w:rPr>
          <w:b/>
          <w:sz w:val="24"/>
          <w:szCs w:val="24"/>
        </w:rPr>
        <w:t>. Требования соответствия нормативным документам (лицензии, допуски, разрешения, согласования):</w:t>
      </w:r>
      <w:r w:rsidR="006424AC">
        <w:rPr>
          <w:sz w:val="24"/>
          <w:szCs w:val="24"/>
        </w:rPr>
        <w:t xml:space="preserve"> не установлены. </w:t>
      </w:r>
    </w:p>
    <w:p w:rsidR="006424AC" w:rsidRPr="00D860AC" w:rsidRDefault="006424AC" w:rsidP="00305F4F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D132E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Порядок оказания услуг</w:t>
      </w:r>
      <w:r w:rsidRPr="00D860AC">
        <w:rPr>
          <w:b/>
          <w:bCs/>
          <w:sz w:val="24"/>
          <w:szCs w:val="24"/>
        </w:rPr>
        <w:t>.</w:t>
      </w:r>
    </w:p>
    <w:p w:rsidR="006424AC" w:rsidRDefault="00D132E1" w:rsidP="00305F4F">
      <w:pPr>
        <w:autoSpaceDE w:val="0"/>
        <w:autoSpaceDN w:val="0"/>
        <w:adjustRightInd w:val="0"/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</w:t>
      </w:r>
      <w:r w:rsidR="006424AC">
        <w:rPr>
          <w:bCs/>
          <w:sz w:val="24"/>
          <w:szCs w:val="24"/>
        </w:rPr>
        <w:t>.1. Исполнитель имеет право привлекать к выполнению эта</w:t>
      </w:r>
      <w:r w:rsidR="00D66B02">
        <w:rPr>
          <w:bCs/>
          <w:sz w:val="24"/>
          <w:szCs w:val="24"/>
        </w:rPr>
        <w:t>пов оказания услуг третьих лиц</w:t>
      </w:r>
      <w:r w:rsidR="006424AC">
        <w:rPr>
          <w:bCs/>
          <w:sz w:val="24"/>
          <w:szCs w:val="24"/>
        </w:rPr>
        <w:t>, однако несет ответственность перед Заказчиком за их действие или бездействие. В случае привлечения соисполнителей Исполнитель прикладывает к контракту их список, где указывает официальное наименование соисполнителей.</w:t>
      </w:r>
    </w:p>
    <w:p w:rsidR="006424AC" w:rsidRDefault="00D132E1" w:rsidP="00305F4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10</w:t>
      </w:r>
      <w:r w:rsidR="006424AC">
        <w:rPr>
          <w:bCs/>
          <w:sz w:val="24"/>
          <w:szCs w:val="24"/>
        </w:rPr>
        <w:t xml:space="preserve">.2. </w:t>
      </w:r>
      <w:r w:rsidR="006424AC">
        <w:rPr>
          <w:sz w:val="24"/>
          <w:szCs w:val="24"/>
        </w:rPr>
        <w:t>Услуги оказываются комплексно в течение всего срока выполнения контракта.</w:t>
      </w:r>
    </w:p>
    <w:p w:rsidR="006424AC" w:rsidRDefault="00305F4F" w:rsidP="00305F4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6424AC">
        <w:rPr>
          <w:sz w:val="24"/>
          <w:szCs w:val="24"/>
        </w:rPr>
        <w:t>вансирование по контракту не предусмотрено.</w:t>
      </w:r>
    </w:p>
    <w:p w:rsidR="006424AC" w:rsidRPr="0011761C" w:rsidRDefault="006424AC" w:rsidP="00305F4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11761C">
        <w:rPr>
          <w:sz w:val="24"/>
          <w:szCs w:val="24"/>
        </w:rPr>
        <w:t xml:space="preserve">Заказчик поэтапно оплачивает услуги Исполнителя, оказанные на соответствующем этапе, в безналичном порядке  путем перечисления денежных средств  со своего лицевого счета на расчетный счет Исполнителя  на основании надлежаще оформленного и подписанного обеими Сторонами Акта сдачи-приемки оказанных услуг по соответствующему этапу, с приложением документов, подтверждающих объем оказанных услуг, в течение </w:t>
      </w:r>
      <w:r w:rsidRPr="0011761C">
        <w:rPr>
          <w:b/>
          <w:sz w:val="24"/>
          <w:szCs w:val="24"/>
        </w:rPr>
        <w:t xml:space="preserve">10 (десяти) банковских  дней с  </w:t>
      </w:r>
      <w:r w:rsidRPr="0011761C">
        <w:rPr>
          <w:sz w:val="24"/>
          <w:szCs w:val="24"/>
        </w:rPr>
        <w:t>даты подписания Заказчиком Акта сдачи-приемки оказанных услуг по соответствующему этапу.</w:t>
      </w:r>
    </w:p>
    <w:p w:rsidR="006424AC" w:rsidRPr="0011761C" w:rsidRDefault="006424AC" w:rsidP="00305F4F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  <w:lang w:eastAsia="ru-RU"/>
        </w:rPr>
      </w:pPr>
      <w:r w:rsidRPr="0011761C">
        <w:rPr>
          <w:sz w:val="24"/>
          <w:szCs w:val="24"/>
        </w:rPr>
        <w:t xml:space="preserve">К отчету будут приниматься исключительно документы, составленные и подписанные Исполнителем по контракту или лицом, уполномоченным на подписание таких документов. Все отчетные документы должны иметь печать соответствующей организации, представляющей указанные документы, и подписаны уполномоченным должностным лицом. </w:t>
      </w:r>
      <w:r w:rsidRPr="0011761C">
        <w:rPr>
          <w:sz w:val="24"/>
          <w:szCs w:val="24"/>
          <w:lang w:eastAsia="ru-RU"/>
        </w:rPr>
        <w:t>Копии документов должны быть заверены подписью уполномоченного лица и печатью Исполнителя.</w:t>
      </w:r>
    </w:p>
    <w:p w:rsidR="006424AC" w:rsidRDefault="006424AC" w:rsidP="00305F4F">
      <w:pPr>
        <w:spacing w:line="240" w:lineRule="auto"/>
        <w:jc w:val="both"/>
        <w:rPr>
          <w:rFonts w:eastAsia="MS Mincho"/>
          <w:sz w:val="24"/>
          <w:szCs w:val="24"/>
          <w:lang w:eastAsia="ja-JP"/>
        </w:rPr>
      </w:pPr>
      <w:r w:rsidRPr="0011761C">
        <w:rPr>
          <w:rFonts w:eastAsia="MS Mincho"/>
          <w:sz w:val="24"/>
          <w:szCs w:val="24"/>
          <w:lang w:eastAsia="ja-JP"/>
        </w:rPr>
        <w:t>Исключительные права на использование результатов, полученных при оказании услуг по контракту, передаются Заказчику. Стоимость передачи т</w:t>
      </w:r>
      <w:r w:rsidRPr="0011761C">
        <w:rPr>
          <w:sz w:val="24"/>
          <w:szCs w:val="24"/>
        </w:rPr>
        <w:t>аких исключительных прав должна быть включена в цену контракта.</w:t>
      </w:r>
      <w:r w:rsidRPr="0011761C">
        <w:rPr>
          <w:rFonts w:eastAsia="MS Mincho"/>
          <w:sz w:val="24"/>
          <w:szCs w:val="24"/>
          <w:lang w:eastAsia="ja-JP"/>
        </w:rPr>
        <w:t xml:space="preserve"> Заказчик распоряжается правами на использование результатов, полученных по контракту, в порядке, установленном законодательством Российской Федерации.</w:t>
      </w:r>
    </w:p>
    <w:p w:rsidR="00182D18" w:rsidRDefault="00182D18" w:rsidP="00305F4F">
      <w:pPr>
        <w:spacing w:line="240" w:lineRule="auto"/>
        <w:jc w:val="both"/>
        <w:rPr>
          <w:b/>
          <w:sz w:val="24"/>
          <w:szCs w:val="24"/>
        </w:rPr>
      </w:pPr>
      <w:r w:rsidRPr="00A054B8">
        <w:rPr>
          <w:rFonts w:eastAsia="MS Mincho"/>
          <w:b/>
          <w:sz w:val="24"/>
          <w:szCs w:val="24"/>
          <w:lang w:eastAsia="ja-JP"/>
        </w:rPr>
        <w:t xml:space="preserve">11. Предложения по стоимости оказания услуг </w:t>
      </w:r>
      <w:r w:rsidR="00A054B8" w:rsidRPr="00A054B8">
        <w:rPr>
          <w:b/>
          <w:sz w:val="24"/>
          <w:szCs w:val="24"/>
        </w:rPr>
        <w:t xml:space="preserve">по организации специальных мероприятий для прессы и информационного сопровождения (пресс-брифинги, пресс-конференции, пресс-ланчи, презентации) в интересах Государственной корпорации Ростехнологии </w:t>
      </w:r>
    </w:p>
    <w:p w:rsidR="006A240B" w:rsidRDefault="006A240B" w:rsidP="00305F4F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2558"/>
        <w:gridCol w:w="1701"/>
        <w:gridCol w:w="2360"/>
        <w:gridCol w:w="1656"/>
      </w:tblGrid>
      <w:tr w:rsidR="001200E5" w:rsidTr="001200E5">
        <w:trPr>
          <w:trHeight w:val="395"/>
        </w:trPr>
        <w:tc>
          <w:tcPr>
            <w:tcW w:w="10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0E5" w:rsidRDefault="00F83B33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3C94">
              <w:rPr>
                <w:rFonts w:ascii="Proxima Nova ExCn Rg" w:hAnsi="Proxima Nova ExCn Rg" w:cs="Arial"/>
                <w:b/>
                <w:sz w:val="30"/>
                <w:szCs w:val="30"/>
              </w:rPr>
              <w:t xml:space="preserve">   </w:t>
            </w:r>
            <w:r w:rsidR="001200E5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="001200E5">
              <w:rPr>
                <w:rFonts w:cs="Times New Roman"/>
                <w:b/>
                <w:sz w:val="24"/>
                <w:szCs w:val="24"/>
              </w:rPr>
              <w:t>п.п</w:t>
            </w:r>
            <w:proofErr w:type="spellEnd"/>
            <w:r w:rsidR="001200E5">
              <w:rPr>
                <w:rFonts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4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0E5" w:rsidRDefault="001200E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Стоимость услуг (тыс. рублей)</w:t>
            </w:r>
          </w:p>
        </w:tc>
        <w:tc>
          <w:tcPr>
            <w:tcW w:w="16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1200E5" w:rsidTr="001200E5">
        <w:trPr>
          <w:trHeight w:val="3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0E5" w:rsidRDefault="001200E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0E5" w:rsidRDefault="001200E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0E5" w:rsidRDefault="001200E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0E5" w:rsidRDefault="001200E5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 том числе в 2014 году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0E5" w:rsidRDefault="001200E5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200E5" w:rsidTr="001200E5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200E5" w:rsidTr="001200E5">
        <w:trPr>
          <w:trHeight w:val="328"/>
        </w:trPr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200E5" w:rsidTr="001200E5">
        <w:trPr>
          <w:trHeight w:val="199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bCs/>
                <w:spacing w:val="-3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Итого:                                                                                                  </w:t>
            </w:r>
          </w:p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0E5" w:rsidRDefault="001200E5">
            <w:pPr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E52BF4" w:rsidRPr="00E83C94" w:rsidRDefault="00E52BF4" w:rsidP="00F63ABC">
      <w:pPr>
        <w:ind w:firstLine="0"/>
        <w:jc w:val="both"/>
        <w:rPr>
          <w:rFonts w:ascii="Proxima Nova ExCn Rg" w:hAnsi="Proxima Nova ExCn Rg"/>
          <w:b/>
          <w:bCs/>
          <w:spacing w:val="-3"/>
          <w:sz w:val="30"/>
          <w:szCs w:val="30"/>
        </w:rPr>
      </w:pPr>
    </w:p>
    <w:sectPr w:rsidR="00E52BF4" w:rsidRPr="00E83C94" w:rsidSect="002725F7">
      <w:pgSz w:w="11906" w:h="16838"/>
      <w:pgMar w:top="1135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EE1"/>
    <w:multiLevelType w:val="hybridMultilevel"/>
    <w:tmpl w:val="2814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7355D"/>
    <w:multiLevelType w:val="hybridMultilevel"/>
    <w:tmpl w:val="07A6B98A"/>
    <w:lvl w:ilvl="0" w:tplc="47305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B5D2CDF"/>
    <w:multiLevelType w:val="hybridMultilevel"/>
    <w:tmpl w:val="64D24E00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5C5E"/>
    <w:multiLevelType w:val="hybridMultilevel"/>
    <w:tmpl w:val="6B0C43F0"/>
    <w:lvl w:ilvl="0" w:tplc="CFAC94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9F567B"/>
    <w:multiLevelType w:val="multilevel"/>
    <w:tmpl w:val="13981240"/>
    <w:lvl w:ilvl="0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25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5" w:hanging="1800"/>
      </w:pPr>
      <w:rPr>
        <w:rFonts w:hint="default"/>
      </w:rPr>
    </w:lvl>
  </w:abstractNum>
  <w:abstractNum w:abstractNumId="5">
    <w:nsid w:val="15452EB2"/>
    <w:multiLevelType w:val="hybridMultilevel"/>
    <w:tmpl w:val="3416ADEC"/>
    <w:lvl w:ilvl="0" w:tplc="072C7E94">
      <w:start w:val="3"/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CE2325F"/>
    <w:multiLevelType w:val="hybridMultilevel"/>
    <w:tmpl w:val="2226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3F3D"/>
    <w:multiLevelType w:val="hybridMultilevel"/>
    <w:tmpl w:val="3872E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77100"/>
    <w:multiLevelType w:val="hybridMultilevel"/>
    <w:tmpl w:val="CC44E1FA"/>
    <w:lvl w:ilvl="0" w:tplc="6DDAA9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87F3E48"/>
    <w:multiLevelType w:val="hybridMultilevel"/>
    <w:tmpl w:val="0742C96E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855614"/>
    <w:multiLevelType w:val="hybridMultilevel"/>
    <w:tmpl w:val="C6A674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61225C"/>
    <w:multiLevelType w:val="hybridMultilevel"/>
    <w:tmpl w:val="2EDAC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637AD"/>
    <w:multiLevelType w:val="multilevel"/>
    <w:tmpl w:val="7BBE8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60D22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190194"/>
    <w:multiLevelType w:val="hybridMultilevel"/>
    <w:tmpl w:val="1110D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77229"/>
    <w:multiLevelType w:val="hybridMultilevel"/>
    <w:tmpl w:val="9FAE8420"/>
    <w:lvl w:ilvl="0" w:tplc="B49C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9B1DEC"/>
    <w:multiLevelType w:val="hybridMultilevel"/>
    <w:tmpl w:val="30C8F98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>
    <w:nsid w:val="50F9397E"/>
    <w:multiLevelType w:val="hybridMultilevel"/>
    <w:tmpl w:val="B866A3E6"/>
    <w:lvl w:ilvl="0" w:tplc="A54276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6F179C"/>
    <w:multiLevelType w:val="multilevel"/>
    <w:tmpl w:val="FF143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B675A3C"/>
    <w:multiLevelType w:val="hybridMultilevel"/>
    <w:tmpl w:val="7C5A24C8"/>
    <w:lvl w:ilvl="0" w:tplc="692C17F8">
      <w:start w:val="1"/>
      <w:numFmt w:val="decimal"/>
      <w:lvlText w:val="%1.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262BF"/>
    <w:multiLevelType w:val="hybridMultilevel"/>
    <w:tmpl w:val="E072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50011"/>
    <w:multiLevelType w:val="hybridMultilevel"/>
    <w:tmpl w:val="D034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F1E99"/>
    <w:multiLevelType w:val="hybridMultilevel"/>
    <w:tmpl w:val="29EA4C58"/>
    <w:lvl w:ilvl="0" w:tplc="48183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CB6F56"/>
    <w:multiLevelType w:val="hybridMultilevel"/>
    <w:tmpl w:val="A606A082"/>
    <w:lvl w:ilvl="0" w:tplc="62663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E24CFF"/>
    <w:multiLevelType w:val="hybridMultilevel"/>
    <w:tmpl w:val="29121924"/>
    <w:lvl w:ilvl="0" w:tplc="47305436">
      <w:numFmt w:val="bullet"/>
      <w:lvlText w:val="-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D913A2"/>
    <w:multiLevelType w:val="hybridMultilevel"/>
    <w:tmpl w:val="5BE6E6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8"/>
  </w:num>
  <w:num w:numId="5">
    <w:abstractNumId w:val="14"/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1"/>
  </w:num>
  <w:num w:numId="11">
    <w:abstractNumId w:val="12"/>
  </w:num>
  <w:num w:numId="12">
    <w:abstractNumId w:val="1"/>
  </w:num>
  <w:num w:numId="13">
    <w:abstractNumId w:val="20"/>
  </w:num>
  <w:num w:numId="14">
    <w:abstractNumId w:val="11"/>
  </w:num>
  <w:num w:numId="15">
    <w:abstractNumId w:val="24"/>
  </w:num>
  <w:num w:numId="16">
    <w:abstractNumId w:val="17"/>
  </w:num>
  <w:num w:numId="17">
    <w:abstractNumId w:val="25"/>
  </w:num>
  <w:num w:numId="18">
    <w:abstractNumId w:val="10"/>
  </w:num>
  <w:num w:numId="19">
    <w:abstractNumId w:val="16"/>
  </w:num>
  <w:num w:numId="20">
    <w:abstractNumId w:val="7"/>
  </w:num>
  <w:num w:numId="21">
    <w:abstractNumId w:val="2"/>
  </w:num>
  <w:num w:numId="22">
    <w:abstractNumId w:val="3"/>
  </w:num>
  <w:num w:numId="23">
    <w:abstractNumId w:val="19"/>
  </w:num>
  <w:num w:numId="24">
    <w:abstractNumId w:val="4"/>
  </w:num>
  <w:num w:numId="25">
    <w:abstractNumId w:val="5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D1"/>
    <w:rsid w:val="000169DE"/>
    <w:rsid w:val="00030380"/>
    <w:rsid w:val="00030B5C"/>
    <w:rsid w:val="0003409A"/>
    <w:rsid w:val="00034EE8"/>
    <w:rsid w:val="00064455"/>
    <w:rsid w:val="00070426"/>
    <w:rsid w:val="000749D6"/>
    <w:rsid w:val="000774A3"/>
    <w:rsid w:val="00083CA8"/>
    <w:rsid w:val="00087834"/>
    <w:rsid w:val="000965CD"/>
    <w:rsid w:val="000B0763"/>
    <w:rsid w:val="000B3C03"/>
    <w:rsid w:val="000C3B4B"/>
    <w:rsid w:val="000C4645"/>
    <w:rsid w:val="000D61A0"/>
    <w:rsid w:val="000F3447"/>
    <w:rsid w:val="000F3BD9"/>
    <w:rsid w:val="000F3F61"/>
    <w:rsid w:val="00112F2C"/>
    <w:rsid w:val="00113422"/>
    <w:rsid w:val="001200E5"/>
    <w:rsid w:val="001341E8"/>
    <w:rsid w:val="00163B8F"/>
    <w:rsid w:val="00165468"/>
    <w:rsid w:val="00182D18"/>
    <w:rsid w:val="001A4DFC"/>
    <w:rsid w:val="001B27D8"/>
    <w:rsid w:val="001B5674"/>
    <w:rsid w:val="001C0F1A"/>
    <w:rsid w:val="001C26BA"/>
    <w:rsid w:val="001C2E35"/>
    <w:rsid w:val="001C374B"/>
    <w:rsid w:val="001D62D4"/>
    <w:rsid w:val="001E3165"/>
    <w:rsid w:val="001E6A99"/>
    <w:rsid w:val="001F212C"/>
    <w:rsid w:val="00201F8E"/>
    <w:rsid w:val="0021562B"/>
    <w:rsid w:val="00216E74"/>
    <w:rsid w:val="00233E91"/>
    <w:rsid w:val="00235EB1"/>
    <w:rsid w:val="00237466"/>
    <w:rsid w:val="0025575E"/>
    <w:rsid w:val="00256F06"/>
    <w:rsid w:val="00262A22"/>
    <w:rsid w:val="002725F7"/>
    <w:rsid w:val="002748B1"/>
    <w:rsid w:val="00292279"/>
    <w:rsid w:val="00296D0D"/>
    <w:rsid w:val="002A4AEA"/>
    <w:rsid w:val="003013BE"/>
    <w:rsid w:val="003016A9"/>
    <w:rsid w:val="00305F4F"/>
    <w:rsid w:val="003252D4"/>
    <w:rsid w:val="003311E6"/>
    <w:rsid w:val="003320B0"/>
    <w:rsid w:val="00345455"/>
    <w:rsid w:val="0035118A"/>
    <w:rsid w:val="00360B99"/>
    <w:rsid w:val="00361EAA"/>
    <w:rsid w:val="00366D29"/>
    <w:rsid w:val="00372056"/>
    <w:rsid w:val="003761E9"/>
    <w:rsid w:val="00377E64"/>
    <w:rsid w:val="00381BC0"/>
    <w:rsid w:val="00382BD0"/>
    <w:rsid w:val="003929A5"/>
    <w:rsid w:val="003B07D4"/>
    <w:rsid w:val="003C0DF6"/>
    <w:rsid w:val="003F3478"/>
    <w:rsid w:val="003F3FFA"/>
    <w:rsid w:val="003F6ED1"/>
    <w:rsid w:val="0040445B"/>
    <w:rsid w:val="00411C41"/>
    <w:rsid w:val="00416204"/>
    <w:rsid w:val="00425135"/>
    <w:rsid w:val="004300D6"/>
    <w:rsid w:val="0043752B"/>
    <w:rsid w:val="00437766"/>
    <w:rsid w:val="004379B9"/>
    <w:rsid w:val="0046036D"/>
    <w:rsid w:val="004638C1"/>
    <w:rsid w:val="00472CA1"/>
    <w:rsid w:val="00480188"/>
    <w:rsid w:val="00481876"/>
    <w:rsid w:val="00483AE1"/>
    <w:rsid w:val="00495793"/>
    <w:rsid w:val="004A3A50"/>
    <w:rsid w:val="004A7C0A"/>
    <w:rsid w:val="004B2248"/>
    <w:rsid w:val="004C022B"/>
    <w:rsid w:val="004C04DE"/>
    <w:rsid w:val="004C3641"/>
    <w:rsid w:val="004D695A"/>
    <w:rsid w:val="004E290F"/>
    <w:rsid w:val="004F116B"/>
    <w:rsid w:val="004F1CCA"/>
    <w:rsid w:val="00512340"/>
    <w:rsid w:val="00517145"/>
    <w:rsid w:val="00520A97"/>
    <w:rsid w:val="0053595A"/>
    <w:rsid w:val="00541609"/>
    <w:rsid w:val="00543E27"/>
    <w:rsid w:val="005445A9"/>
    <w:rsid w:val="005530A8"/>
    <w:rsid w:val="00561E69"/>
    <w:rsid w:val="00575598"/>
    <w:rsid w:val="00590E3A"/>
    <w:rsid w:val="005A34F0"/>
    <w:rsid w:val="005A4E74"/>
    <w:rsid w:val="005A6AE2"/>
    <w:rsid w:val="005C335A"/>
    <w:rsid w:val="005C6DCD"/>
    <w:rsid w:val="005E467B"/>
    <w:rsid w:val="005F416B"/>
    <w:rsid w:val="00602418"/>
    <w:rsid w:val="00605E47"/>
    <w:rsid w:val="0060630D"/>
    <w:rsid w:val="00613D39"/>
    <w:rsid w:val="006244DA"/>
    <w:rsid w:val="00635B22"/>
    <w:rsid w:val="006424AC"/>
    <w:rsid w:val="00650B92"/>
    <w:rsid w:val="00694CC0"/>
    <w:rsid w:val="006A240B"/>
    <w:rsid w:val="006B0894"/>
    <w:rsid w:val="006B6BFE"/>
    <w:rsid w:val="006D26D0"/>
    <w:rsid w:val="006E7434"/>
    <w:rsid w:val="006E776C"/>
    <w:rsid w:val="006E7F0F"/>
    <w:rsid w:val="006F5D09"/>
    <w:rsid w:val="0070162A"/>
    <w:rsid w:val="0072189D"/>
    <w:rsid w:val="007230F1"/>
    <w:rsid w:val="00730285"/>
    <w:rsid w:val="00745BB6"/>
    <w:rsid w:val="007763B6"/>
    <w:rsid w:val="007919F0"/>
    <w:rsid w:val="0079796F"/>
    <w:rsid w:val="007C23F3"/>
    <w:rsid w:val="007C4C0A"/>
    <w:rsid w:val="007E3798"/>
    <w:rsid w:val="007F2363"/>
    <w:rsid w:val="007F3FA7"/>
    <w:rsid w:val="008016BA"/>
    <w:rsid w:val="00826D23"/>
    <w:rsid w:val="0085013F"/>
    <w:rsid w:val="00856C63"/>
    <w:rsid w:val="008622A4"/>
    <w:rsid w:val="00862FB5"/>
    <w:rsid w:val="00866AB1"/>
    <w:rsid w:val="008764D9"/>
    <w:rsid w:val="00881375"/>
    <w:rsid w:val="008831F9"/>
    <w:rsid w:val="00886FC8"/>
    <w:rsid w:val="008907BE"/>
    <w:rsid w:val="008B339B"/>
    <w:rsid w:val="008C47AA"/>
    <w:rsid w:val="008D2159"/>
    <w:rsid w:val="008D4D8B"/>
    <w:rsid w:val="008D4D9F"/>
    <w:rsid w:val="008D5B9E"/>
    <w:rsid w:val="008F0E88"/>
    <w:rsid w:val="008F7D4E"/>
    <w:rsid w:val="00915173"/>
    <w:rsid w:val="00945E75"/>
    <w:rsid w:val="00947B24"/>
    <w:rsid w:val="00953E41"/>
    <w:rsid w:val="00960058"/>
    <w:rsid w:val="00985E68"/>
    <w:rsid w:val="009B43D6"/>
    <w:rsid w:val="009D53C5"/>
    <w:rsid w:val="009F0E3F"/>
    <w:rsid w:val="009F133A"/>
    <w:rsid w:val="00A054B8"/>
    <w:rsid w:val="00A06B36"/>
    <w:rsid w:val="00A0713E"/>
    <w:rsid w:val="00A15535"/>
    <w:rsid w:val="00A17760"/>
    <w:rsid w:val="00A55915"/>
    <w:rsid w:val="00A56087"/>
    <w:rsid w:val="00A67751"/>
    <w:rsid w:val="00A76A2C"/>
    <w:rsid w:val="00A806DB"/>
    <w:rsid w:val="00A8116A"/>
    <w:rsid w:val="00A933D6"/>
    <w:rsid w:val="00A953EA"/>
    <w:rsid w:val="00AD11B1"/>
    <w:rsid w:val="00AD4C3B"/>
    <w:rsid w:val="00AE337A"/>
    <w:rsid w:val="00B04AE4"/>
    <w:rsid w:val="00B055A7"/>
    <w:rsid w:val="00B20A17"/>
    <w:rsid w:val="00B46D8B"/>
    <w:rsid w:val="00B5147C"/>
    <w:rsid w:val="00B76E60"/>
    <w:rsid w:val="00B77847"/>
    <w:rsid w:val="00B9157C"/>
    <w:rsid w:val="00BD2AE7"/>
    <w:rsid w:val="00BE03E1"/>
    <w:rsid w:val="00BE22DE"/>
    <w:rsid w:val="00BF7F3E"/>
    <w:rsid w:val="00C1398E"/>
    <w:rsid w:val="00C150E4"/>
    <w:rsid w:val="00C22803"/>
    <w:rsid w:val="00C4458F"/>
    <w:rsid w:val="00C520AB"/>
    <w:rsid w:val="00C81841"/>
    <w:rsid w:val="00C83E4D"/>
    <w:rsid w:val="00CB04DC"/>
    <w:rsid w:val="00CB099C"/>
    <w:rsid w:val="00CC1F22"/>
    <w:rsid w:val="00CC2B55"/>
    <w:rsid w:val="00CC3EEF"/>
    <w:rsid w:val="00CC7B2A"/>
    <w:rsid w:val="00CF1C68"/>
    <w:rsid w:val="00CF5948"/>
    <w:rsid w:val="00D01936"/>
    <w:rsid w:val="00D132E1"/>
    <w:rsid w:val="00D27ECA"/>
    <w:rsid w:val="00D27ED0"/>
    <w:rsid w:val="00D4463B"/>
    <w:rsid w:val="00D5001F"/>
    <w:rsid w:val="00D63A72"/>
    <w:rsid w:val="00D66B02"/>
    <w:rsid w:val="00D73195"/>
    <w:rsid w:val="00D94054"/>
    <w:rsid w:val="00DA4887"/>
    <w:rsid w:val="00DB21DF"/>
    <w:rsid w:val="00DB4844"/>
    <w:rsid w:val="00DC0B6E"/>
    <w:rsid w:val="00DC6B7C"/>
    <w:rsid w:val="00DE4CBF"/>
    <w:rsid w:val="00E07D8F"/>
    <w:rsid w:val="00E44D3B"/>
    <w:rsid w:val="00E47A98"/>
    <w:rsid w:val="00E52BF4"/>
    <w:rsid w:val="00E65510"/>
    <w:rsid w:val="00E75E3D"/>
    <w:rsid w:val="00E83C94"/>
    <w:rsid w:val="00EA0783"/>
    <w:rsid w:val="00EE5F68"/>
    <w:rsid w:val="00F03399"/>
    <w:rsid w:val="00F1561E"/>
    <w:rsid w:val="00F15F65"/>
    <w:rsid w:val="00F22466"/>
    <w:rsid w:val="00F236DA"/>
    <w:rsid w:val="00F274EE"/>
    <w:rsid w:val="00F45595"/>
    <w:rsid w:val="00F47FC0"/>
    <w:rsid w:val="00F50E23"/>
    <w:rsid w:val="00F63ABC"/>
    <w:rsid w:val="00F65F35"/>
    <w:rsid w:val="00F67EA0"/>
    <w:rsid w:val="00F748FF"/>
    <w:rsid w:val="00F83B33"/>
    <w:rsid w:val="00F965BD"/>
    <w:rsid w:val="00FB0FF6"/>
    <w:rsid w:val="00FC13C1"/>
    <w:rsid w:val="00FE2DAE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D11B1"/>
    <w:pPr>
      <w:widowControl w:val="0"/>
      <w:spacing w:before="60" w:after="60" w:line="288" w:lineRule="auto"/>
      <w:ind w:firstLine="567"/>
      <w:jc w:val="both"/>
    </w:pPr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D11B1"/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Default">
    <w:name w:val="Default"/>
    <w:rsid w:val="006B6BF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5793"/>
    <w:pPr>
      <w:spacing w:before="40" w:after="120" w:line="228" w:lineRule="auto"/>
      <w:ind w:left="283" w:firstLine="425"/>
      <w:jc w:val="both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5793"/>
    <w:rPr>
      <w:rFonts w:eastAsia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495793"/>
    <w:pPr>
      <w:suppressAutoHyphens/>
      <w:spacing w:line="240" w:lineRule="auto"/>
      <w:ind w:firstLine="0"/>
      <w:jc w:val="left"/>
    </w:pPr>
    <w:rPr>
      <w:rFonts w:eastAsia="Arial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6424AC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C0"/>
  </w:style>
  <w:style w:type="paragraph" w:styleId="1">
    <w:name w:val="heading 1"/>
    <w:basedOn w:val="a"/>
    <w:link w:val="10"/>
    <w:uiPriority w:val="9"/>
    <w:qFormat/>
    <w:rsid w:val="000C464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ED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E07D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C464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6DB"/>
    <w:rPr>
      <w:rFonts w:ascii="Tahoma" w:hAnsi="Tahoma" w:cs="Tahoma"/>
      <w:sz w:val="16"/>
      <w:szCs w:val="16"/>
    </w:rPr>
  </w:style>
  <w:style w:type="paragraph" w:styleId="a7">
    <w:name w:val="header"/>
    <w:aliases w:val="Linie,header"/>
    <w:basedOn w:val="a"/>
    <w:link w:val="a8"/>
    <w:uiPriority w:val="99"/>
    <w:rsid w:val="00AD11B1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8">
    <w:name w:val="Верхний колонтитул Знак"/>
    <w:aliases w:val="Linie Знак,header Знак"/>
    <w:basedOn w:val="a0"/>
    <w:link w:val="a7"/>
    <w:uiPriority w:val="99"/>
    <w:rsid w:val="00AD11B1"/>
    <w:rPr>
      <w:rFonts w:eastAsia="Times New Roman" w:cs="Times New Roman"/>
      <w:szCs w:val="28"/>
      <w:lang w:eastAsia="ru-RU"/>
    </w:rPr>
  </w:style>
  <w:style w:type="paragraph" w:styleId="a9">
    <w:name w:val="footer"/>
    <w:basedOn w:val="a"/>
    <w:link w:val="aa"/>
    <w:uiPriority w:val="99"/>
    <w:rsid w:val="00AD11B1"/>
    <w:pPr>
      <w:tabs>
        <w:tab w:val="center" w:pos="4153"/>
        <w:tab w:val="right" w:pos="8306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11B1"/>
    <w:rPr>
      <w:rFonts w:eastAsia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D11B1"/>
    <w:rPr>
      <w:color w:val="0000FF"/>
      <w:u w:val="single"/>
    </w:rPr>
  </w:style>
  <w:style w:type="paragraph" w:customStyle="1" w:styleId="4">
    <w:name w:val="4. Текст"/>
    <w:basedOn w:val="ac"/>
    <w:link w:val="40"/>
    <w:autoRedefine/>
    <w:uiPriority w:val="99"/>
    <w:rsid w:val="00AD11B1"/>
    <w:pPr>
      <w:widowControl w:val="0"/>
      <w:spacing w:before="60" w:after="60" w:line="288" w:lineRule="auto"/>
      <w:ind w:firstLine="567"/>
      <w:jc w:val="both"/>
    </w:pPr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basedOn w:val="a0"/>
    <w:link w:val="4"/>
    <w:uiPriority w:val="99"/>
    <w:locked/>
    <w:rsid w:val="00AD11B1"/>
    <w:rPr>
      <w:rFonts w:eastAsia="Times New Roman" w:cs="Times New Roman"/>
      <w:bCs/>
      <w:color w:val="000000"/>
      <w:spacing w:val="2"/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AD11B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11B1"/>
    <w:rPr>
      <w:sz w:val="20"/>
      <w:szCs w:val="20"/>
    </w:rPr>
  </w:style>
  <w:style w:type="paragraph" w:customStyle="1" w:styleId="Default">
    <w:name w:val="Default"/>
    <w:rsid w:val="006B6BFE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5793"/>
    <w:pPr>
      <w:spacing w:before="40" w:after="120" w:line="228" w:lineRule="auto"/>
      <w:ind w:left="283" w:firstLine="425"/>
      <w:jc w:val="both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5793"/>
    <w:rPr>
      <w:rFonts w:eastAsia="Times New Roman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495793"/>
    <w:pPr>
      <w:suppressAutoHyphens/>
      <w:spacing w:line="240" w:lineRule="auto"/>
      <w:ind w:firstLine="0"/>
      <w:jc w:val="left"/>
    </w:pPr>
    <w:rPr>
      <w:rFonts w:eastAsia="Arial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6424AC"/>
    <w:pPr>
      <w:spacing w:line="240" w:lineRule="auto"/>
      <w:ind w:left="720" w:firstLine="0"/>
      <w:jc w:val="left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.I.Baranova@roste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C86DA-B390-4522-B22D-2124C0E8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Роман</cp:lastModifiedBy>
  <cp:revision>3</cp:revision>
  <cp:lastPrinted>2014-01-14T11:09:00Z</cp:lastPrinted>
  <dcterms:created xsi:type="dcterms:W3CDTF">2014-06-24T18:05:00Z</dcterms:created>
  <dcterms:modified xsi:type="dcterms:W3CDTF">2014-07-18T11:26:00Z</dcterms:modified>
</cp:coreProperties>
</file>