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4A" w:rsidRDefault="0050654A" w:rsidP="00EE51D7">
      <w:pPr>
        <w:pStyle w:val="a9"/>
        <w:jc w:val="center"/>
        <w:rPr>
          <w:b/>
          <w:snapToGrid w:val="0"/>
        </w:rPr>
      </w:pPr>
      <w:r w:rsidRPr="006424AC">
        <w:rPr>
          <w:b/>
          <w:snapToGrid w:val="0"/>
        </w:rPr>
        <w:t>СООБЩЕНИЕ</w:t>
      </w:r>
    </w:p>
    <w:p w:rsidR="0050654A" w:rsidRDefault="0050654A" w:rsidP="00EE51D7">
      <w:pPr>
        <w:pStyle w:val="a9"/>
        <w:jc w:val="center"/>
        <w:rPr>
          <w:b/>
        </w:rPr>
      </w:pPr>
      <w:r w:rsidRPr="006424AC">
        <w:rPr>
          <w:b/>
          <w:snapToGrid w:val="0"/>
        </w:rPr>
        <w:t xml:space="preserve">о заинтересованности в проведении конкурса в электронной форме на право </w:t>
      </w:r>
      <w:r>
        <w:rPr>
          <w:b/>
          <w:snapToGrid w:val="0"/>
        </w:rPr>
        <w:t>за</w:t>
      </w:r>
      <w:r w:rsidRPr="006424AC">
        <w:rPr>
          <w:b/>
          <w:snapToGrid w:val="0"/>
        </w:rPr>
        <w:t xml:space="preserve">ключить договор </w:t>
      </w:r>
      <w:r>
        <w:rPr>
          <w:b/>
        </w:rPr>
        <w:t xml:space="preserve">на оказание услуг </w:t>
      </w:r>
      <w:r>
        <w:rPr>
          <w:b/>
          <w:color w:val="0D0D0D"/>
        </w:rPr>
        <w:t xml:space="preserve">по </w:t>
      </w:r>
      <w:r w:rsidRPr="00FB7921">
        <w:rPr>
          <w:b/>
        </w:rPr>
        <w:t xml:space="preserve">оперативному и правильному отображению актуальной информации о </w:t>
      </w:r>
      <w:r>
        <w:rPr>
          <w:b/>
        </w:rPr>
        <w:t>Государственной к</w:t>
      </w:r>
      <w:r w:rsidRPr="00FB7921">
        <w:rPr>
          <w:b/>
        </w:rPr>
        <w:t xml:space="preserve">орпорации </w:t>
      </w:r>
      <w:r>
        <w:rPr>
          <w:b/>
        </w:rPr>
        <w:t xml:space="preserve">Ростехнологии </w:t>
      </w:r>
      <w:r w:rsidRPr="00FB7921">
        <w:rPr>
          <w:b/>
        </w:rPr>
        <w:t>на официальном сайте и иных информационны</w:t>
      </w:r>
      <w:r w:rsidR="001A7C9F">
        <w:rPr>
          <w:b/>
        </w:rPr>
        <w:t>х каналах на иностранных языках</w:t>
      </w:r>
    </w:p>
    <w:p w:rsidR="00EE51D7" w:rsidRDefault="00EE51D7" w:rsidP="00EE51D7">
      <w:pPr>
        <w:pStyle w:val="a9"/>
        <w:jc w:val="center"/>
        <w:rPr>
          <w:b/>
        </w:rPr>
      </w:pPr>
    </w:p>
    <w:p w:rsidR="0050654A" w:rsidRPr="00C37A5B" w:rsidRDefault="0050654A" w:rsidP="00EE51D7">
      <w:pPr>
        <w:pStyle w:val="a9"/>
        <w:ind w:firstLine="709"/>
        <w:jc w:val="both"/>
      </w:pPr>
      <w:r w:rsidRPr="006424AC">
        <w:rPr>
          <w:snapToGrid w:val="0"/>
        </w:rPr>
        <w:tab/>
      </w:r>
      <w:r w:rsidRPr="00C37A5B">
        <w:t xml:space="preserve">Государственная корпорация «Ростехнологии» (Ростех) сообщает о своей заинтересованности </w:t>
      </w:r>
      <w:r w:rsidRPr="00C37A5B">
        <w:rPr>
          <w:snapToGrid w:val="0"/>
        </w:rPr>
        <w:t xml:space="preserve">в проведении конкурса в электронной форме на право заключить договор </w:t>
      </w:r>
      <w:r w:rsidRPr="00C37A5B">
        <w:rPr>
          <w:color w:val="0D0D0D"/>
        </w:rPr>
        <w:t xml:space="preserve">по </w:t>
      </w:r>
      <w:r w:rsidRPr="00C37A5B">
        <w:t>оперативному и правильному отображению актуальной информации о Государственной корпорации Ростехнологии на официальном сайте и иных информационных каналах на иностранных языках.</w:t>
      </w:r>
    </w:p>
    <w:p w:rsidR="0050654A" w:rsidRPr="006424AC" w:rsidRDefault="0050654A" w:rsidP="00EE51D7">
      <w:pPr>
        <w:pStyle w:val="a9"/>
        <w:ind w:firstLine="709"/>
        <w:jc w:val="both"/>
      </w:pPr>
      <w:r w:rsidRPr="006424AC">
        <w:t>Указанное сообщение не является публичной офертой.</w:t>
      </w:r>
    </w:p>
    <w:p w:rsidR="0050654A" w:rsidRPr="006424AC" w:rsidRDefault="0050654A" w:rsidP="00EE51D7">
      <w:pPr>
        <w:pStyle w:val="a9"/>
        <w:ind w:firstLine="709"/>
        <w:jc w:val="both"/>
      </w:pPr>
      <w:r w:rsidRPr="006424AC">
        <w:t>Государственная корпорация «Ростехнологии» просит всех заинтересованных лиц представить свои предложения по стоимости оказания услуг по прилагаемой форме (Приложение №1) и направить их на бумажном носителе</w:t>
      </w:r>
      <w:r w:rsidR="00A01566">
        <w:t>.</w:t>
      </w:r>
      <w:r w:rsidRPr="006424AC">
        <w:t xml:space="preserve"> </w:t>
      </w:r>
      <w:r w:rsidR="00A01566">
        <w:t>В</w:t>
      </w:r>
      <w:r w:rsidRPr="006424AC">
        <w:t>озможно направление предложений в электронном виде (наличие электронно-цифровой подписи необязательно) с последующим представлением на бумажном носителе до окончания срока подачи предложений (далее – Предложения). Предложения не могут быть анонимными.</w:t>
      </w:r>
    </w:p>
    <w:p w:rsidR="0050654A" w:rsidRPr="006424AC" w:rsidRDefault="0050654A" w:rsidP="00EE51D7">
      <w:pPr>
        <w:pStyle w:val="a9"/>
        <w:ind w:firstLine="709"/>
        <w:jc w:val="both"/>
      </w:pPr>
      <w:r w:rsidRPr="006424AC">
        <w:t>Целью настоящего сообщения о заинтересованности является определение возможной стоимости оказания услуг в целях разработки наиболее полной документации для проведения конкурса в электронной форме.</w:t>
      </w:r>
    </w:p>
    <w:p w:rsidR="0050654A" w:rsidRPr="006424AC" w:rsidRDefault="0050654A" w:rsidP="00EE51D7">
      <w:pPr>
        <w:pStyle w:val="a9"/>
        <w:ind w:firstLine="709"/>
        <w:jc w:val="both"/>
      </w:pPr>
      <w:r w:rsidRPr="006424AC">
        <w:t>Государственная корпорация «Ростехнологии» информирует, что направленные в адрес Заказчика Предложения не будут рассматриваться в качестве заявки на участие в торгах и не дают в дальнейшем каких-либо преимуществ лицам, подавшим указанные Предложения.</w:t>
      </w:r>
    </w:p>
    <w:p w:rsidR="0050654A" w:rsidRPr="006424AC" w:rsidRDefault="0050654A" w:rsidP="00EE51D7">
      <w:pPr>
        <w:pStyle w:val="a9"/>
        <w:ind w:firstLine="709"/>
        <w:jc w:val="both"/>
      </w:pPr>
      <w:r w:rsidRPr="006424AC">
        <w:t xml:space="preserve">Рассмотрение Заказчиком поступивших Предложений не предполагает какого-либо информирования (в </w:t>
      </w:r>
      <w:proofErr w:type="spellStart"/>
      <w:r w:rsidRPr="006424AC">
        <w:t>т.ч</w:t>
      </w:r>
      <w:proofErr w:type="spellEnd"/>
      <w:r w:rsidRPr="006424AC">
        <w:t>. публичного) лиц, подавших такие Предложения, и иных лиц о результатах их рассмотрения.</w:t>
      </w:r>
    </w:p>
    <w:p w:rsidR="0050654A" w:rsidRPr="006424AC" w:rsidRDefault="0050654A" w:rsidP="00EE51D7">
      <w:pPr>
        <w:pStyle w:val="4"/>
        <w:spacing w:line="240" w:lineRule="auto"/>
        <w:ind w:firstLine="709"/>
        <w:rPr>
          <w:noProof/>
        </w:rPr>
      </w:pPr>
      <w:r w:rsidRPr="006424AC">
        <w:rPr>
          <w:b/>
        </w:rPr>
        <w:t>Предложения принимаются по адресу:</w:t>
      </w:r>
    </w:p>
    <w:p w:rsidR="0050654A" w:rsidRPr="006424AC" w:rsidRDefault="0050654A" w:rsidP="00EE51D7">
      <w:pPr>
        <w:pStyle w:val="4"/>
        <w:spacing w:line="240" w:lineRule="auto"/>
        <w:ind w:firstLine="709"/>
        <w:rPr>
          <w:noProof/>
        </w:rPr>
      </w:pPr>
      <w:r w:rsidRPr="006424AC">
        <w:rPr>
          <w:noProof/>
        </w:rPr>
        <w:t>119991, г. Москва, Гоголевский бульвар, дом 21, строение 1</w:t>
      </w:r>
      <w:r w:rsidRPr="006424AC">
        <w:t xml:space="preserve"> – по почте (с пометкой: </w:t>
      </w:r>
      <w:r w:rsidRPr="006424AC">
        <w:rPr>
          <w:i/>
        </w:rPr>
        <w:t xml:space="preserve">для </w:t>
      </w:r>
      <w:r w:rsidR="00AF6F4F">
        <w:rPr>
          <w:i/>
        </w:rPr>
        <w:t>Службы коммуникаций</w:t>
      </w:r>
      <w:r w:rsidRPr="006424AC">
        <w:t>);</w:t>
      </w:r>
      <w:r w:rsidRPr="006424AC">
        <w:rPr>
          <w:noProof/>
        </w:rPr>
        <w:t xml:space="preserve">  </w:t>
      </w:r>
    </w:p>
    <w:p w:rsidR="0050654A" w:rsidRPr="006424AC" w:rsidRDefault="0050654A" w:rsidP="00EE51D7">
      <w:pPr>
        <w:pStyle w:val="4"/>
        <w:spacing w:line="240" w:lineRule="auto"/>
        <w:ind w:firstLine="709"/>
      </w:pPr>
      <w:r w:rsidRPr="006424AC">
        <w:rPr>
          <w:noProof/>
        </w:rPr>
        <w:t xml:space="preserve">г. Москва, </w:t>
      </w:r>
      <w:r w:rsidRPr="006424AC">
        <w:rPr>
          <w:color w:val="auto"/>
          <w:spacing w:val="0"/>
        </w:rPr>
        <w:t>ул. Усачева, дом 24</w:t>
      </w:r>
      <w:r w:rsidRPr="006424AC">
        <w:t xml:space="preserve"> – нарочным.</w:t>
      </w:r>
    </w:p>
    <w:p w:rsidR="0050654A" w:rsidRPr="006424AC" w:rsidRDefault="0050654A" w:rsidP="00EE51D7">
      <w:pPr>
        <w:pStyle w:val="4"/>
        <w:spacing w:before="0" w:after="0" w:line="240" w:lineRule="auto"/>
        <w:ind w:firstLine="709"/>
      </w:pPr>
      <w:r w:rsidRPr="006424AC">
        <w:t xml:space="preserve">Предложения принимаются по рабочим дням с 9 часов 30 минут до 16 часов 30 минут. </w:t>
      </w:r>
    </w:p>
    <w:p w:rsidR="0050654A" w:rsidRPr="006424AC" w:rsidRDefault="0050654A" w:rsidP="00EE51D7">
      <w:pPr>
        <w:pStyle w:val="4"/>
        <w:spacing w:line="240" w:lineRule="auto"/>
        <w:ind w:firstLine="709"/>
      </w:pPr>
      <w:r w:rsidRPr="006424AC">
        <w:t>Предложения могут быть предварительно направлены в электронном виде по адрес</w:t>
      </w:r>
      <w:r w:rsidR="00AF6F4F">
        <w:t>у</w:t>
      </w:r>
      <w:r w:rsidRPr="006424AC">
        <w:t xml:space="preserve">: </w:t>
      </w:r>
    </w:p>
    <w:p w:rsidR="0050654A" w:rsidRPr="006424AC" w:rsidRDefault="008C2C5F" w:rsidP="00EE51D7">
      <w:pPr>
        <w:pStyle w:val="4"/>
        <w:spacing w:line="240" w:lineRule="auto"/>
        <w:ind w:firstLine="709"/>
        <w:rPr>
          <w:u w:val="single"/>
        </w:rPr>
      </w:pPr>
      <w:hyperlink r:id="rId9" w:history="1">
        <w:r w:rsidR="0050654A" w:rsidRPr="006424AC">
          <w:rPr>
            <w:rStyle w:val="ab"/>
            <w:lang w:val="en-US"/>
          </w:rPr>
          <w:t>E</w:t>
        </w:r>
        <w:r w:rsidR="0050654A" w:rsidRPr="006424AC">
          <w:rPr>
            <w:rStyle w:val="ab"/>
          </w:rPr>
          <w:t>.</w:t>
        </w:r>
        <w:r w:rsidR="0050654A" w:rsidRPr="006424AC">
          <w:rPr>
            <w:rStyle w:val="ab"/>
            <w:lang w:val="en-US"/>
          </w:rPr>
          <w:t>I</w:t>
        </w:r>
        <w:r w:rsidR="0050654A" w:rsidRPr="006424AC">
          <w:rPr>
            <w:rStyle w:val="ab"/>
          </w:rPr>
          <w:t>.</w:t>
        </w:r>
        <w:r w:rsidR="0050654A" w:rsidRPr="006424AC">
          <w:rPr>
            <w:rStyle w:val="ab"/>
            <w:lang w:val="en-US"/>
          </w:rPr>
          <w:t>Baranova</w:t>
        </w:r>
        <w:r w:rsidR="0050654A" w:rsidRPr="006424AC">
          <w:rPr>
            <w:rStyle w:val="ab"/>
          </w:rPr>
          <w:t>@</w:t>
        </w:r>
        <w:r w:rsidR="0050654A" w:rsidRPr="006424AC">
          <w:rPr>
            <w:rStyle w:val="ab"/>
            <w:lang w:val="en-US"/>
          </w:rPr>
          <w:t>rostec</w:t>
        </w:r>
        <w:r w:rsidR="0050654A" w:rsidRPr="006424AC">
          <w:rPr>
            <w:rStyle w:val="ab"/>
          </w:rPr>
          <w:t>.</w:t>
        </w:r>
        <w:proofErr w:type="spellStart"/>
        <w:r w:rsidR="0050654A" w:rsidRPr="006424AC">
          <w:rPr>
            <w:rStyle w:val="ab"/>
            <w:lang w:val="en-US"/>
          </w:rPr>
          <w:t>ru</w:t>
        </w:r>
        <w:proofErr w:type="spellEnd"/>
      </w:hyperlink>
    </w:p>
    <w:p w:rsidR="0050654A" w:rsidRPr="006424AC" w:rsidRDefault="0050654A" w:rsidP="00EE51D7">
      <w:pPr>
        <w:spacing w:line="240" w:lineRule="auto"/>
        <w:jc w:val="both"/>
        <w:rPr>
          <w:rFonts w:cs="Times New Roman"/>
          <w:sz w:val="24"/>
          <w:szCs w:val="24"/>
        </w:rPr>
      </w:pPr>
      <w:r w:rsidRPr="006424AC">
        <w:rPr>
          <w:rFonts w:cs="Times New Roman"/>
          <w:b/>
          <w:sz w:val="24"/>
          <w:szCs w:val="24"/>
        </w:rPr>
        <w:t xml:space="preserve">Срок подачи предложений: </w:t>
      </w:r>
      <w:r w:rsidRPr="006424AC">
        <w:rPr>
          <w:rFonts w:cs="Times New Roman"/>
          <w:sz w:val="24"/>
          <w:szCs w:val="24"/>
        </w:rPr>
        <w:t>до «</w:t>
      </w:r>
      <w:r w:rsidR="007B0781">
        <w:rPr>
          <w:rFonts w:cs="Times New Roman"/>
          <w:sz w:val="24"/>
          <w:szCs w:val="24"/>
        </w:rPr>
        <w:t>1</w:t>
      </w:r>
      <w:r w:rsidR="004334E4">
        <w:rPr>
          <w:rFonts w:cs="Times New Roman"/>
          <w:sz w:val="24"/>
          <w:szCs w:val="24"/>
        </w:rPr>
        <w:t>8</w:t>
      </w:r>
      <w:bookmarkStart w:id="0" w:name="_GoBack"/>
      <w:bookmarkEnd w:id="0"/>
      <w:r w:rsidRPr="006424AC">
        <w:rPr>
          <w:rFonts w:cs="Times New Roman"/>
          <w:sz w:val="24"/>
          <w:szCs w:val="24"/>
        </w:rPr>
        <w:t>» ию</w:t>
      </w:r>
      <w:r w:rsidR="007B0781">
        <w:rPr>
          <w:rFonts w:cs="Times New Roman"/>
          <w:sz w:val="24"/>
          <w:szCs w:val="24"/>
        </w:rPr>
        <w:t>л</w:t>
      </w:r>
      <w:r w:rsidRPr="006424AC">
        <w:rPr>
          <w:rFonts w:cs="Times New Roman"/>
          <w:sz w:val="24"/>
          <w:szCs w:val="24"/>
        </w:rPr>
        <w:t>я 2014 года включительно..</w:t>
      </w:r>
    </w:p>
    <w:p w:rsidR="0050654A" w:rsidRPr="006424AC" w:rsidRDefault="0050654A" w:rsidP="00EE51D7">
      <w:pPr>
        <w:spacing w:line="240" w:lineRule="auto"/>
        <w:jc w:val="both"/>
        <w:rPr>
          <w:rFonts w:cs="Times New Roman"/>
          <w:sz w:val="24"/>
          <w:szCs w:val="24"/>
        </w:rPr>
      </w:pPr>
      <w:r w:rsidRPr="006424AC">
        <w:rPr>
          <w:rFonts w:cs="Times New Roman"/>
          <w:b/>
          <w:sz w:val="24"/>
          <w:szCs w:val="24"/>
        </w:rPr>
        <w:t xml:space="preserve">Контактные лица: </w:t>
      </w:r>
      <w:r w:rsidRPr="006424AC">
        <w:rPr>
          <w:rFonts w:cs="Times New Roman"/>
          <w:sz w:val="24"/>
          <w:szCs w:val="24"/>
        </w:rPr>
        <w:t>Баранова Екатерина Игоревна (495) 287-25-00 доб. 28-15</w:t>
      </w:r>
    </w:p>
    <w:p w:rsidR="00EE51D7" w:rsidRDefault="00EE51D7" w:rsidP="0050654A">
      <w:pPr>
        <w:spacing w:line="319" w:lineRule="auto"/>
        <w:jc w:val="right"/>
        <w:rPr>
          <w:rFonts w:cs="Times New Roman"/>
          <w:b/>
          <w:sz w:val="24"/>
          <w:szCs w:val="24"/>
        </w:rPr>
      </w:pPr>
    </w:p>
    <w:p w:rsidR="00EE51D7" w:rsidRDefault="00EE51D7" w:rsidP="0050654A">
      <w:pPr>
        <w:spacing w:line="319" w:lineRule="auto"/>
        <w:jc w:val="right"/>
        <w:rPr>
          <w:rFonts w:cs="Times New Roman"/>
          <w:b/>
          <w:sz w:val="24"/>
          <w:szCs w:val="24"/>
        </w:rPr>
      </w:pPr>
    </w:p>
    <w:p w:rsidR="00EE51D7" w:rsidRDefault="00EE51D7" w:rsidP="0050654A">
      <w:pPr>
        <w:spacing w:line="319" w:lineRule="auto"/>
        <w:jc w:val="right"/>
        <w:rPr>
          <w:rFonts w:cs="Times New Roman"/>
          <w:b/>
          <w:sz w:val="24"/>
          <w:szCs w:val="24"/>
        </w:rPr>
      </w:pPr>
    </w:p>
    <w:p w:rsidR="00EE51D7" w:rsidRDefault="00EE51D7" w:rsidP="0050654A">
      <w:pPr>
        <w:spacing w:line="319" w:lineRule="auto"/>
        <w:jc w:val="right"/>
        <w:rPr>
          <w:rFonts w:cs="Times New Roman"/>
          <w:b/>
          <w:sz w:val="24"/>
          <w:szCs w:val="24"/>
        </w:rPr>
      </w:pPr>
    </w:p>
    <w:p w:rsidR="00EE51D7" w:rsidRDefault="00EE51D7" w:rsidP="0050654A">
      <w:pPr>
        <w:spacing w:line="319" w:lineRule="auto"/>
        <w:jc w:val="right"/>
        <w:rPr>
          <w:rFonts w:cs="Times New Roman"/>
          <w:b/>
          <w:sz w:val="24"/>
          <w:szCs w:val="24"/>
        </w:rPr>
      </w:pPr>
    </w:p>
    <w:p w:rsidR="00EE51D7" w:rsidRDefault="00EE51D7" w:rsidP="0050654A">
      <w:pPr>
        <w:spacing w:line="319" w:lineRule="auto"/>
        <w:jc w:val="right"/>
        <w:rPr>
          <w:rFonts w:cs="Times New Roman"/>
          <w:b/>
          <w:sz w:val="24"/>
          <w:szCs w:val="24"/>
        </w:rPr>
      </w:pPr>
    </w:p>
    <w:p w:rsidR="00EE51D7" w:rsidRDefault="00EE51D7" w:rsidP="0050654A">
      <w:pPr>
        <w:spacing w:line="319" w:lineRule="auto"/>
        <w:jc w:val="right"/>
        <w:rPr>
          <w:rFonts w:cs="Times New Roman"/>
          <w:b/>
          <w:sz w:val="24"/>
          <w:szCs w:val="24"/>
        </w:rPr>
      </w:pPr>
    </w:p>
    <w:p w:rsidR="00EE51D7" w:rsidRDefault="00EE51D7" w:rsidP="0050654A">
      <w:pPr>
        <w:spacing w:line="319" w:lineRule="auto"/>
        <w:jc w:val="right"/>
        <w:rPr>
          <w:rFonts w:cs="Times New Roman"/>
          <w:b/>
          <w:sz w:val="24"/>
          <w:szCs w:val="24"/>
        </w:rPr>
      </w:pPr>
    </w:p>
    <w:p w:rsidR="00EE51D7" w:rsidRDefault="00EE51D7" w:rsidP="0050654A">
      <w:pPr>
        <w:spacing w:line="319" w:lineRule="auto"/>
        <w:jc w:val="right"/>
        <w:rPr>
          <w:rFonts w:cs="Times New Roman"/>
          <w:b/>
          <w:sz w:val="24"/>
          <w:szCs w:val="24"/>
        </w:rPr>
      </w:pPr>
    </w:p>
    <w:p w:rsidR="0050654A" w:rsidRPr="00124055" w:rsidRDefault="0050654A" w:rsidP="0050654A">
      <w:pPr>
        <w:spacing w:line="319" w:lineRule="auto"/>
        <w:jc w:val="right"/>
        <w:rPr>
          <w:rFonts w:cs="Times New Roman"/>
          <w:b/>
          <w:sz w:val="24"/>
          <w:szCs w:val="24"/>
        </w:rPr>
      </w:pPr>
      <w:r w:rsidRPr="00124055">
        <w:rPr>
          <w:rFonts w:cs="Times New Roman"/>
          <w:b/>
          <w:sz w:val="24"/>
          <w:szCs w:val="24"/>
        </w:rPr>
        <w:lastRenderedPageBreak/>
        <w:t>Приложение 1</w:t>
      </w:r>
    </w:p>
    <w:p w:rsidR="0050654A" w:rsidRDefault="0050654A" w:rsidP="00EE51D7">
      <w:pPr>
        <w:pStyle w:val="a9"/>
        <w:jc w:val="center"/>
        <w:rPr>
          <w:b/>
        </w:rPr>
      </w:pPr>
      <w:r w:rsidRPr="006424AC">
        <w:rPr>
          <w:b/>
        </w:rPr>
        <w:t xml:space="preserve">Предложение по стоимости </w:t>
      </w:r>
      <w:r>
        <w:rPr>
          <w:b/>
        </w:rPr>
        <w:t xml:space="preserve">на оказание услуг </w:t>
      </w:r>
      <w:r>
        <w:rPr>
          <w:b/>
          <w:color w:val="0D0D0D"/>
        </w:rPr>
        <w:t xml:space="preserve">по </w:t>
      </w:r>
      <w:r w:rsidRPr="00FB7921">
        <w:rPr>
          <w:b/>
        </w:rPr>
        <w:t xml:space="preserve">оперативному и правильному отображению актуальной информации о </w:t>
      </w:r>
      <w:r>
        <w:rPr>
          <w:b/>
        </w:rPr>
        <w:t>Государственной к</w:t>
      </w:r>
      <w:r w:rsidRPr="00FB7921">
        <w:rPr>
          <w:b/>
        </w:rPr>
        <w:t xml:space="preserve">орпорации </w:t>
      </w:r>
      <w:r>
        <w:rPr>
          <w:b/>
        </w:rPr>
        <w:t xml:space="preserve">Ростехнологии </w:t>
      </w:r>
      <w:r w:rsidRPr="00FB7921">
        <w:rPr>
          <w:b/>
        </w:rPr>
        <w:t>на официальном сайте и иных информационных каналах на иностранных языках.</w:t>
      </w:r>
    </w:p>
    <w:p w:rsidR="0050654A" w:rsidRDefault="0050654A" w:rsidP="00EE51D7">
      <w:pPr>
        <w:pStyle w:val="a9"/>
        <w:jc w:val="center"/>
        <w:rPr>
          <w:b/>
        </w:rPr>
      </w:pPr>
      <w:r>
        <w:rPr>
          <w:b/>
        </w:rPr>
        <w:t xml:space="preserve"> (проект Технического задания)</w:t>
      </w:r>
    </w:p>
    <w:p w:rsidR="001A7C9F" w:rsidRPr="006424AC" w:rsidRDefault="001A7C9F" w:rsidP="00EE51D7">
      <w:pPr>
        <w:pStyle w:val="a9"/>
        <w:jc w:val="center"/>
        <w:rPr>
          <w:b/>
        </w:rPr>
      </w:pPr>
    </w:p>
    <w:p w:rsidR="0050654A" w:rsidRPr="00FB7921" w:rsidRDefault="0050654A" w:rsidP="00EE51D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1.Обект закупки: </w:t>
      </w:r>
      <w:r w:rsidRPr="00FB7921">
        <w:rPr>
          <w:sz w:val="24"/>
          <w:szCs w:val="24"/>
        </w:rPr>
        <w:t xml:space="preserve">услуги </w:t>
      </w:r>
      <w:r w:rsidRPr="00FB7921">
        <w:rPr>
          <w:color w:val="0D0D0D"/>
          <w:sz w:val="24"/>
          <w:szCs w:val="24"/>
        </w:rPr>
        <w:t xml:space="preserve">по </w:t>
      </w:r>
      <w:r w:rsidRPr="00FB7921">
        <w:rPr>
          <w:sz w:val="24"/>
          <w:szCs w:val="24"/>
        </w:rPr>
        <w:t>оперативному и правильному отображению актуальной информации о Государственной корпорации Ростехнологии (далее – Ростех или Корпорация) на официальном сайте и иных информационных каналах на иностранных языках.</w:t>
      </w:r>
    </w:p>
    <w:p w:rsidR="0050654A" w:rsidRDefault="0050654A" w:rsidP="00EE51D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Краткие характеристики оказываемых услуг: </w:t>
      </w:r>
      <w:r w:rsidRPr="00FB7921">
        <w:rPr>
          <w:sz w:val="24"/>
          <w:szCs w:val="24"/>
        </w:rPr>
        <w:t xml:space="preserve">услуги </w:t>
      </w:r>
      <w:r w:rsidRPr="00FB7921">
        <w:rPr>
          <w:color w:val="0D0D0D"/>
          <w:sz w:val="24"/>
          <w:szCs w:val="24"/>
        </w:rPr>
        <w:t xml:space="preserve">по </w:t>
      </w:r>
      <w:r w:rsidRPr="00FB7921">
        <w:rPr>
          <w:sz w:val="24"/>
          <w:szCs w:val="24"/>
        </w:rPr>
        <w:t>оперативному и правильному отображению актуальной информации о Корпораци</w:t>
      </w:r>
      <w:r>
        <w:rPr>
          <w:sz w:val="24"/>
          <w:szCs w:val="24"/>
        </w:rPr>
        <w:t>и</w:t>
      </w:r>
      <w:r w:rsidRPr="00FB7921">
        <w:rPr>
          <w:sz w:val="24"/>
          <w:szCs w:val="24"/>
        </w:rPr>
        <w:t xml:space="preserve"> на официальном сайте и иных информационных каналах на иностранных языках</w:t>
      </w:r>
      <w:r>
        <w:rPr>
          <w:sz w:val="24"/>
          <w:szCs w:val="24"/>
        </w:rPr>
        <w:t xml:space="preserve"> оказываются комплексно в соответствии с требованиями настоящего Технического задания. </w:t>
      </w:r>
    </w:p>
    <w:p w:rsidR="0050654A" w:rsidRDefault="0050654A" w:rsidP="00EE51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Услуга оказывается в течение всего срока выполнения контракта и включает:</w:t>
      </w:r>
    </w:p>
    <w:p w:rsidR="0050654A" w:rsidRPr="007E1F04" w:rsidRDefault="0050654A" w:rsidP="00772A92">
      <w:pPr>
        <w:pStyle w:val="a4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7E1F04">
        <w:rPr>
          <w:sz w:val="24"/>
          <w:szCs w:val="24"/>
        </w:rPr>
        <w:t>редоставление актуальной и полной информации о Корпорации иностранным партнерам и заинтересованным лицам</w:t>
      </w:r>
      <w:r>
        <w:rPr>
          <w:sz w:val="24"/>
          <w:szCs w:val="24"/>
        </w:rPr>
        <w:t>;</w:t>
      </w:r>
    </w:p>
    <w:p w:rsidR="0050654A" w:rsidRPr="007E1F04" w:rsidRDefault="0050654A" w:rsidP="00EE51D7">
      <w:pPr>
        <w:pStyle w:val="a4"/>
        <w:spacing w:line="24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E1F04">
        <w:rPr>
          <w:sz w:val="24"/>
          <w:szCs w:val="24"/>
        </w:rPr>
        <w:t xml:space="preserve">выбор организаций для выполнения </w:t>
      </w:r>
      <w:r>
        <w:rPr>
          <w:sz w:val="24"/>
          <w:szCs w:val="24"/>
        </w:rPr>
        <w:t xml:space="preserve">устных и письменных </w:t>
      </w:r>
      <w:r w:rsidRPr="007E1F04">
        <w:rPr>
          <w:sz w:val="24"/>
          <w:szCs w:val="24"/>
        </w:rPr>
        <w:t xml:space="preserve">переводов на русский и на иностранные языки. </w:t>
      </w:r>
    </w:p>
    <w:p w:rsidR="0050654A" w:rsidRDefault="0050654A" w:rsidP="00EE51D7">
      <w:pPr>
        <w:pStyle w:val="11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 Место оказания услуг</w:t>
      </w:r>
      <w:r>
        <w:rPr>
          <w:sz w:val="24"/>
          <w:szCs w:val="24"/>
        </w:rPr>
        <w:t>: город Москва.</w:t>
      </w:r>
    </w:p>
    <w:p w:rsidR="0050654A" w:rsidRDefault="0050654A" w:rsidP="00EE51D7">
      <w:pPr>
        <w:pStyle w:val="11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Сопутствующие услуги, перечень, сроки выполнения и требования к их выполнению:</w:t>
      </w:r>
    </w:p>
    <w:p w:rsidR="0050654A" w:rsidRDefault="0050654A" w:rsidP="00EE51D7">
      <w:pPr>
        <w:tabs>
          <w:tab w:val="left" w:pos="180"/>
          <w:tab w:val="left" w:pos="7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Письменный и устные переводы текстов с русского языка на иностранный язык и наоборот должны быть выполнены Исполнителем качественно.</w:t>
      </w:r>
    </w:p>
    <w:p w:rsidR="0050654A" w:rsidRDefault="0050654A" w:rsidP="00EE51D7">
      <w:pPr>
        <w:pStyle w:val="12"/>
        <w:spacing w:before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 должен быть выполнен со знанием языка, методики перевода, действующей системы координации переводов, грамматики и стилистики русского и иностранного языков.</w:t>
      </w:r>
    </w:p>
    <w:p w:rsidR="0050654A" w:rsidRDefault="0050654A" w:rsidP="00EE51D7">
      <w:pPr>
        <w:tabs>
          <w:tab w:val="left" w:pos="180"/>
          <w:tab w:val="left" w:pos="7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Перевод должен представлять, замещать собой оригинал в языке и культуре перевода. Перевод должен отвечать основным критериям эквивалентности и адекватности перевода. </w:t>
      </w:r>
    </w:p>
    <w:p w:rsidR="0050654A" w:rsidRDefault="0050654A" w:rsidP="00EE51D7">
      <w:pPr>
        <w:pStyle w:val="12"/>
        <w:spacing w:before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переводу: </w:t>
      </w:r>
    </w:p>
    <w:p w:rsidR="0050654A" w:rsidRDefault="0050654A" w:rsidP="00EE51D7">
      <w:pPr>
        <w:pStyle w:val="12"/>
        <w:spacing w:before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перевод должен быть точным, что означает точное соответствие содержания контекста исходного текста и культурно-коммуникативные особенности текста перевода;</w:t>
      </w:r>
    </w:p>
    <w:p w:rsidR="0050654A" w:rsidRDefault="0050654A" w:rsidP="00EE51D7">
      <w:pPr>
        <w:pStyle w:val="12"/>
        <w:spacing w:before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 переводе должно быть соблюдено единство терминологии, то есть в тексте перевода не допускается применять для одного и того же понятия различные термины, близкие по смыслу (синонимы), использовать произвольные словообразования, обороты разговорной речи и т.п.;</w:t>
      </w:r>
    </w:p>
    <w:p w:rsidR="0050654A" w:rsidRDefault="0050654A" w:rsidP="00EE51D7">
      <w:pPr>
        <w:tabs>
          <w:tab w:val="left" w:pos="180"/>
          <w:tab w:val="left" w:pos="7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 в переводе не должно быть ошибок, искажающих смысл и содержание оригинального текста. Ошибки, связанные с нарушением орфографических и пунктуационных норм переводимого языка, допустимы в количестве не более 2 на 1 авт. лист.</w:t>
      </w:r>
    </w:p>
    <w:p w:rsidR="0050654A" w:rsidRDefault="0050654A" w:rsidP="00EE51D7">
      <w:pPr>
        <w:pStyle w:val="12"/>
        <w:spacing w:before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своими силами и за свой счет устраняет допущенные при переводе недостатки и ошибки.</w:t>
      </w:r>
    </w:p>
    <w:p w:rsidR="0050654A" w:rsidRDefault="0050654A" w:rsidP="00EE51D7">
      <w:pPr>
        <w:pStyle w:val="12"/>
        <w:spacing w:before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cтиль</w:t>
      </w:r>
      <w:proofErr w:type="spellEnd"/>
      <w:r>
        <w:rPr>
          <w:rFonts w:ascii="Times New Roman" w:hAnsi="Times New Roman"/>
          <w:sz w:val="24"/>
          <w:szCs w:val="24"/>
        </w:rPr>
        <w:t xml:space="preserve"> изложения при переводе на английский язык формируется на основе исходного текста и с учётом принятых правил языковой практики, а также с учётом стилистических требований;</w:t>
      </w:r>
    </w:p>
    <w:p w:rsidR="0050654A" w:rsidRDefault="0050654A" w:rsidP="00EE51D7">
      <w:pPr>
        <w:pStyle w:val="12"/>
        <w:spacing w:before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 переводе не должны допускаться или должны быть устранены все замеченные случаи невразумительного и нелогичного изложения, а также ошибки исходного изложения;</w:t>
      </w:r>
    </w:p>
    <w:p w:rsidR="0050654A" w:rsidRDefault="0050654A" w:rsidP="00EE51D7">
      <w:pPr>
        <w:pStyle w:val="12"/>
        <w:spacing w:before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 изложении перевода должны обязательно использоваться стандартные словесные формулы, употребляемые в конкретной области знаний;</w:t>
      </w:r>
    </w:p>
    <w:p w:rsidR="0050654A" w:rsidRDefault="0050654A" w:rsidP="00EE51D7">
      <w:pPr>
        <w:pStyle w:val="12"/>
        <w:spacing w:before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по стилю изложения перевод должен соответствовать жанровым особенностям оригинального текста;</w:t>
      </w:r>
    </w:p>
    <w:p w:rsidR="0050654A" w:rsidRDefault="0050654A" w:rsidP="00EE51D7">
      <w:pPr>
        <w:pStyle w:val="12"/>
        <w:spacing w:before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перевод предполагает точность лексической передачи, использование соответствующей терминологии, с адаптацией к использованию термина в соответствующих странах;</w:t>
      </w:r>
    </w:p>
    <w:p w:rsidR="0050654A" w:rsidRDefault="0050654A" w:rsidP="00EE51D7">
      <w:pPr>
        <w:pStyle w:val="12"/>
        <w:spacing w:before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перевод должен быть прозрачным — переведенный текст должен восприниматься не как перевод, а как текст, составленный на переводящем языке, с соблюдением всех норм и правил правописания.</w:t>
      </w:r>
    </w:p>
    <w:p w:rsidR="0050654A" w:rsidRDefault="0050654A" w:rsidP="00EE51D7">
      <w:pPr>
        <w:pStyle w:val="11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Количество услуг: </w:t>
      </w:r>
      <w:r>
        <w:rPr>
          <w:sz w:val="24"/>
          <w:szCs w:val="24"/>
        </w:rPr>
        <w:t xml:space="preserve">одна услуга, включающая работы </w:t>
      </w:r>
      <w:r w:rsidRPr="00FB7921">
        <w:rPr>
          <w:color w:val="0D0D0D"/>
          <w:sz w:val="24"/>
          <w:szCs w:val="24"/>
        </w:rPr>
        <w:t xml:space="preserve">по </w:t>
      </w:r>
      <w:r w:rsidRPr="00FB7921">
        <w:rPr>
          <w:sz w:val="24"/>
          <w:szCs w:val="24"/>
        </w:rPr>
        <w:t>оперативному и правильному отображению актуальной информации о Корпораци</w:t>
      </w:r>
      <w:r>
        <w:rPr>
          <w:sz w:val="24"/>
          <w:szCs w:val="24"/>
        </w:rPr>
        <w:t>и</w:t>
      </w:r>
      <w:r w:rsidRPr="00FB7921">
        <w:rPr>
          <w:sz w:val="24"/>
          <w:szCs w:val="24"/>
        </w:rPr>
        <w:t xml:space="preserve"> на официальном сайте и иных информационных каналах на иностранных языках</w:t>
      </w:r>
      <w:r>
        <w:rPr>
          <w:sz w:val="24"/>
          <w:szCs w:val="24"/>
        </w:rPr>
        <w:t>.</w:t>
      </w:r>
    </w:p>
    <w:p w:rsidR="0050654A" w:rsidRDefault="0050654A" w:rsidP="00EE51D7">
      <w:pPr>
        <w:pStyle w:val="11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6. Общие требования к оказанию услуг</w:t>
      </w:r>
      <w:r>
        <w:rPr>
          <w:sz w:val="24"/>
          <w:szCs w:val="24"/>
        </w:rPr>
        <w:t xml:space="preserve">: </w:t>
      </w:r>
    </w:p>
    <w:p w:rsidR="0050654A" w:rsidRDefault="0050654A" w:rsidP="00EE51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6.1. Общие требования к оказанию услуг:</w:t>
      </w:r>
    </w:p>
    <w:p w:rsidR="0050654A" w:rsidRDefault="0050654A" w:rsidP="00EE51D7">
      <w:pPr>
        <w:numPr>
          <w:ilvl w:val="0"/>
          <w:numId w:val="21"/>
        </w:numPr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услуги оказываются комплексно в соответствии с требованиями, установленными в настоящем Техническом задании; </w:t>
      </w:r>
    </w:p>
    <w:p w:rsidR="0050654A" w:rsidRDefault="0050654A" w:rsidP="00EE51D7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 обеспечивает выполнение настоящего Технического задания при непосредственном участии Заказчика или его уполномоченных представителей. Все вопросы, возникающие при оказании услуг по разработке требуемых материалов и проведении необходимых мероприятий, решаются на совместных совещаниях, проводимых на территории Заказчика (г. Москва, </w:t>
      </w:r>
      <w:r w:rsidR="00772A92">
        <w:rPr>
          <w:sz w:val="24"/>
          <w:szCs w:val="24"/>
        </w:rPr>
        <w:t>улица Усачева, дом 24</w:t>
      </w:r>
      <w:r>
        <w:rPr>
          <w:sz w:val="24"/>
          <w:szCs w:val="24"/>
        </w:rPr>
        <w:t>), при этом Исполнитель несет все расходы, связанные с участием своих представителей в таких совещаниях.</w:t>
      </w:r>
    </w:p>
    <w:p w:rsidR="0050654A" w:rsidRDefault="0050654A" w:rsidP="00EE51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50EF9">
        <w:rPr>
          <w:sz w:val="24"/>
          <w:szCs w:val="24"/>
        </w:rPr>
        <w:t xml:space="preserve">.2. Общие требования к содержанию каждого </w:t>
      </w:r>
      <w:r>
        <w:rPr>
          <w:sz w:val="24"/>
          <w:szCs w:val="24"/>
        </w:rPr>
        <w:t>этапа работы</w:t>
      </w:r>
      <w:r w:rsidRPr="00C50EF9">
        <w:rPr>
          <w:sz w:val="24"/>
          <w:szCs w:val="24"/>
        </w:rPr>
        <w:t xml:space="preserve">: </w:t>
      </w:r>
      <w:r>
        <w:rPr>
          <w:sz w:val="24"/>
          <w:szCs w:val="24"/>
        </w:rPr>
        <w:t>не предъявляются.</w:t>
      </w:r>
    </w:p>
    <w:p w:rsidR="0050654A" w:rsidRDefault="0050654A" w:rsidP="00EE51D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Требования к качественным и количественным характеристикам </w:t>
      </w:r>
      <w:r w:rsidR="00EE51D7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казываемых услуг</w:t>
      </w:r>
      <w:r>
        <w:rPr>
          <w:sz w:val="24"/>
          <w:szCs w:val="24"/>
        </w:rPr>
        <w:t xml:space="preserve">: </w:t>
      </w:r>
    </w:p>
    <w:p w:rsidR="0050654A" w:rsidRPr="00FF7453" w:rsidRDefault="0050654A" w:rsidP="00EE51D7">
      <w:pPr>
        <w:pStyle w:val="a4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FF7453">
        <w:rPr>
          <w:sz w:val="24"/>
          <w:szCs w:val="24"/>
        </w:rPr>
        <w:t>Текст на языке перевода должен точно передавать смысл текста оригинала, т.е. точно передавать специализированную терминологию оригинала и быть грамматически, лексически и стилистически правильным.</w:t>
      </w:r>
    </w:p>
    <w:p w:rsidR="0050654A" w:rsidRPr="002D6879" w:rsidRDefault="0050654A" w:rsidP="00EE51D7">
      <w:pPr>
        <w:pStyle w:val="a4"/>
        <w:numPr>
          <w:ilvl w:val="1"/>
          <w:numId w:val="22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D6879">
        <w:rPr>
          <w:sz w:val="24"/>
          <w:szCs w:val="24"/>
        </w:rPr>
        <w:t xml:space="preserve">Выбор слов в тексте перевода должен быть максимально аутентичным </w:t>
      </w:r>
      <w:r w:rsidR="00772A92">
        <w:rPr>
          <w:sz w:val="24"/>
          <w:szCs w:val="24"/>
        </w:rPr>
        <w:br/>
      </w:r>
      <w:r w:rsidRPr="002D6879">
        <w:rPr>
          <w:sz w:val="24"/>
          <w:szCs w:val="24"/>
        </w:rPr>
        <w:t>(т.е. свойственным носителю языка, на который выполнен перевод).</w:t>
      </w:r>
    </w:p>
    <w:p w:rsidR="0050654A" w:rsidRPr="00FF7453" w:rsidRDefault="0050654A" w:rsidP="00EE51D7">
      <w:pPr>
        <w:pStyle w:val="a4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 w:rsidRPr="00FF7453">
        <w:rPr>
          <w:sz w:val="24"/>
          <w:szCs w:val="24"/>
        </w:rPr>
        <w:t xml:space="preserve">В целях конкурсной заявки форматирование должно функционально воспроизводить форматирование оригинала – абсолютно точного воспроизведения не требуется. </w:t>
      </w:r>
    </w:p>
    <w:p w:rsidR="0050654A" w:rsidRPr="00FF7453" w:rsidRDefault="0050654A" w:rsidP="00EE51D7">
      <w:pPr>
        <w:pStyle w:val="a4"/>
        <w:numPr>
          <w:ilvl w:val="1"/>
          <w:numId w:val="23"/>
        </w:numPr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F7453">
        <w:rPr>
          <w:sz w:val="24"/>
          <w:szCs w:val="24"/>
        </w:rPr>
        <w:t xml:space="preserve">Для документов, подлежащих нотариальном заверению, перевод документа включает также перевод всех штампов, печатей и </w:t>
      </w:r>
      <w:proofErr w:type="spellStart"/>
      <w:r w:rsidRPr="00FF7453">
        <w:rPr>
          <w:sz w:val="24"/>
          <w:szCs w:val="24"/>
        </w:rPr>
        <w:t>заверительных</w:t>
      </w:r>
      <w:proofErr w:type="spellEnd"/>
      <w:r w:rsidRPr="00FF7453">
        <w:rPr>
          <w:sz w:val="24"/>
          <w:szCs w:val="24"/>
        </w:rPr>
        <w:t xml:space="preserve"> надписей, содержащихся в оригинале.</w:t>
      </w:r>
    </w:p>
    <w:p w:rsidR="0050654A" w:rsidRPr="00FF7453" w:rsidRDefault="0050654A" w:rsidP="00EE51D7">
      <w:pPr>
        <w:pStyle w:val="a4"/>
        <w:numPr>
          <w:ilvl w:val="1"/>
          <w:numId w:val="2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FF7453">
        <w:rPr>
          <w:sz w:val="24"/>
          <w:szCs w:val="24"/>
        </w:rPr>
        <w:t>Участник должен быть готов обосновать свои переводческие решения с использованием лексикографических источников, литературных, периодических и иных публикаций, а также путем ссылок на нормативно-правовую базу, если это необходимо при переводе специализированной терминологии.</w:t>
      </w:r>
    </w:p>
    <w:p w:rsidR="0050654A" w:rsidRPr="00FF7453" w:rsidRDefault="0050654A" w:rsidP="00EE51D7">
      <w:pPr>
        <w:pStyle w:val="a4"/>
        <w:numPr>
          <w:ilvl w:val="1"/>
          <w:numId w:val="2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FF7453">
        <w:rPr>
          <w:sz w:val="24"/>
          <w:szCs w:val="24"/>
        </w:rPr>
        <w:t xml:space="preserve">При распределении объемных текстов для перевода несколькими переводчиками обязательно обеспечение в тексте перевода единообразия терминологии и стиля. </w:t>
      </w:r>
    </w:p>
    <w:p w:rsidR="0050654A" w:rsidRPr="00FF7453" w:rsidRDefault="0050654A" w:rsidP="00EE51D7">
      <w:pPr>
        <w:pStyle w:val="a4"/>
        <w:numPr>
          <w:ilvl w:val="1"/>
          <w:numId w:val="2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FF7453">
        <w:rPr>
          <w:sz w:val="24"/>
          <w:szCs w:val="24"/>
        </w:rPr>
        <w:t>После выполнения перевода переводчиком обязательно его редактирование и корректура, если по соображениям срочности Заказчиком не были оговорены иные условия выполнения отдельного заказа.</w:t>
      </w:r>
    </w:p>
    <w:p w:rsidR="0050654A" w:rsidRPr="00FF7453" w:rsidRDefault="0050654A" w:rsidP="00EE51D7">
      <w:pPr>
        <w:numPr>
          <w:ilvl w:val="1"/>
          <w:numId w:val="2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FF7453">
        <w:rPr>
          <w:sz w:val="24"/>
          <w:szCs w:val="24"/>
        </w:rPr>
        <w:t>Переводы должны производиться носителем соответствующего языка, либо высококвалифицированным переводчиком с условием обязательной проверки текста переводчиком - носителем языка.</w:t>
      </w:r>
    </w:p>
    <w:p w:rsidR="0050654A" w:rsidRPr="00FF7453" w:rsidRDefault="0050654A" w:rsidP="00EE51D7">
      <w:pPr>
        <w:numPr>
          <w:ilvl w:val="1"/>
          <w:numId w:val="2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FF7453">
        <w:rPr>
          <w:sz w:val="24"/>
          <w:szCs w:val="24"/>
        </w:rPr>
        <w:t>Строгим условием является выполнение письменных переводов с использованием средства, обеспечивающего создание и накопление переводческой памяти, терминологических баз.</w:t>
      </w:r>
    </w:p>
    <w:p w:rsidR="0050654A" w:rsidRPr="00FF7453" w:rsidRDefault="0050654A" w:rsidP="00EE51D7">
      <w:pPr>
        <w:numPr>
          <w:ilvl w:val="1"/>
          <w:numId w:val="2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FF7453">
        <w:rPr>
          <w:sz w:val="24"/>
          <w:szCs w:val="24"/>
        </w:rPr>
        <w:lastRenderedPageBreak/>
        <w:t xml:space="preserve">При победе в конкурсе Участник согласовывает с Заказчиком состав команды переводчиков, редакторов и корректоров, которые будут выполнять заказы. При этом предполагается, что качество переводов утвержденной таким образом команды переводчиков будет не ниже качества исполнения тестовых заданий конкурсной заявки. </w:t>
      </w:r>
    </w:p>
    <w:p w:rsidR="0050654A" w:rsidRPr="00FF7453" w:rsidRDefault="0050654A" w:rsidP="00EE51D7">
      <w:pPr>
        <w:numPr>
          <w:ilvl w:val="1"/>
          <w:numId w:val="2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FF7453">
        <w:rPr>
          <w:sz w:val="24"/>
          <w:szCs w:val="24"/>
        </w:rPr>
        <w:t>При размещении заказов Заказчик и Исполнитель ведут переписку по электронным каналам связи с указанием соответствующих номеров, присвоенных внутренним документооборотом (номер заказа, служебной записки, письма и т.д. в поле «Тема» сообщения электронной почты).</w:t>
      </w:r>
    </w:p>
    <w:p w:rsidR="0050654A" w:rsidRPr="00FF7453" w:rsidRDefault="0050654A" w:rsidP="00EE51D7">
      <w:pPr>
        <w:numPr>
          <w:ilvl w:val="1"/>
          <w:numId w:val="2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FF7453">
        <w:rPr>
          <w:sz w:val="24"/>
          <w:szCs w:val="24"/>
        </w:rPr>
        <w:t>Не допускается срыв сроков предоставления переводческих услуг по заказу без согласования с Заказчиком, если такой срыв произошел не в силу обстоятельств непреодолимой силы (форс-мажор).  Срок выполнения услуги – до конца 2014 года.</w:t>
      </w:r>
    </w:p>
    <w:p w:rsidR="0050654A" w:rsidRDefault="0050654A" w:rsidP="00EE51D7">
      <w:pPr>
        <w:numPr>
          <w:ilvl w:val="1"/>
          <w:numId w:val="2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FF7453">
        <w:rPr>
          <w:sz w:val="24"/>
          <w:szCs w:val="24"/>
        </w:rPr>
        <w:t>Участник конкурса обязан в составе заявки приложить соответствующее подтверждение способности выполнять письменные переводы в объеме не менее 25 страниц/сутки на русский язык с английского языка и на английский язык с русского языка, а также способность выполнения письменных переводов с английского, французского, немецкого, испанского, арабского, китайского языков на русский язык, а также с русского языка на указанные иностранные языки (до 5 страниц/сутки).</w:t>
      </w:r>
    </w:p>
    <w:p w:rsidR="0050654A" w:rsidRPr="00FF7453" w:rsidRDefault="0050654A" w:rsidP="00EE51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 участникам конкурса предъявляются следующие квалификационные требования:</w:t>
      </w:r>
    </w:p>
    <w:p w:rsidR="0050654A" w:rsidRPr="00FF7453" w:rsidRDefault="0050654A" w:rsidP="00EE51D7">
      <w:pPr>
        <w:pStyle w:val="a4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FF7453">
        <w:rPr>
          <w:sz w:val="24"/>
          <w:szCs w:val="24"/>
        </w:rPr>
        <w:t>родолжительность работы на рынке переводческих услуг (с учетом правопреемственности, подтверждённой документально) не менее трех лет</w:t>
      </w:r>
      <w:r>
        <w:rPr>
          <w:sz w:val="24"/>
          <w:szCs w:val="24"/>
        </w:rPr>
        <w:t>;</w:t>
      </w:r>
      <w:r w:rsidRPr="00FF7453">
        <w:rPr>
          <w:sz w:val="24"/>
          <w:szCs w:val="24"/>
        </w:rPr>
        <w:t xml:space="preserve"> </w:t>
      </w:r>
    </w:p>
    <w:p w:rsidR="0050654A" w:rsidRPr="00FF7453" w:rsidRDefault="0050654A" w:rsidP="00EE51D7">
      <w:pPr>
        <w:pStyle w:val="a4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FF7453">
        <w:rPr>
          <w:sz w:val="24"/>
          <w:szCs w:val="24"/>
        </w:rPr>
        <w:t>пыт работы с крупными корпоративными клиентами, в том числе с ОПК (в России и/или за рубежом)</w:t>
      </w:r>
      <w:r>
        <w:rPr>
          <w:sz w:val="24"/>
          <w:szCs w:val="24"/>
        </w:rPr>
        <w:t>;</w:t>
      </w:r>
      <w:r w:rsidRPr="00FF7453">
        <w:rPr>
          <w:sz w:val="24"/>
          <w:szCs w:val="24"/>
        </w:rPr>
        <w:t xml:space="preserve"> </w:t>
      </w:r>
    </w:p>
    <w:p w:rsidR="0050654A" w:rsidRPr="00FF7453" w:rsidRDefault="0050654A" w:rsidP="00EE51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г</w:t>
      </w:r>
      <w:r w:rsidRPr="00FF7453">
        <w:rPr>
          <w:sz w:val="24"/>
          <w:szCs w:val="24"/>
        </w:rPr>
        <w:t>лубокие знания профессиональной терминологии из сферы промышленности</w:t>
      </w:r>
      <w:r>
        <w:rPr>
          <w:sz w:val="24"/>
          <w:szCs w:val="24"/>
        </w:rPr>
        <w:t>;</w:t>
      </w:r>
    </w:p>
    <w:p w:rsidR="0050654A" w:rsidRPr="00FF7453" w:rsidRDefault="0050654A" w:rsidP="00EE51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FF7453">
        <w:rPr>
          <w:sz w:val="24"/>
          <w:szCs w:val="24"/>
        </w:rPr>
        <w:t xml:space="preserve">беспеченность Участника производственными мощностями: технологическим оборудованием, трудовыми, финансовыми и другими ресурсами, необходимыми для выполнения обязательств по предмету договора (например, наличие в структуре Участника отдела издательской верстки или специализированного офисного ПО (MS </w:t>
      </w:r>
      <w:proofErr w:type="spellStart"/>
      <w:r w:rsidRPr="00FF7453">
        <w:rPr>
          <w:sz w:val="24"/>
          <w:szCs w:val="24"/>
        </w:rPr>
        <w:t>Visio</w:t>
      </w:r>
      <w:proofErr w:type="spellEnd"/>
      <w:r w:rsidRPr="00FF7453">
        <w:rPr>
          <w:sz w:val="24"/>
          <w:szCs w:val="24"/>
        </w:rPr>
        <w:t xml:space="preserve">, </w:t>
      </w:r>
      <w:proofErr w:type="spellStart"/>
      <w:r w:rsidRPr="00FF7453">
        <w:rPr>
          <w:sz w:val="24"/>
          <w:szCs w:val="24"/>
        </w:rPr>
        <w:t>Adobe</w:t>
      </w:r>
      <w:proofErr w:type="spellEnd"/>
      <w:r w:rsidRPr="00FF7453">
        <w:rPr>
          <w:sz w:val="24"/>
          <w:szCs w:val="24"/>
        </w:rPr>
        <w:t xml:space="preserve"> </w:t>
      </w:r>
      <w:proofErr w:type="spellStart"/>
      <w:r w:rsidRPr="00FF7453">
        <w:rPr>
          <w:sz w:val="24"/>
          <w:szCs w:val="24"/>
        </w:rPr>
        <w:t>Acrobat</w:t>
      </w:r>
      <w:proofErr w:type="spellEnd"/>
      <w:r w:rsidRPr="00FF7453">
        <w:rPr>
          <w:sz w:val="24"/>
          <w:szCs w:val="24"/>
        </w:rPr>
        <w:t xml:space="preserve"> </w:t>
      </w:r>
      <w:proofErr w:type="spellStart"/>
      <w:r w:rsidRPr="00FF7453">
        <w:rPr>
          <w:sz w:val="24"/>
          <w:szCs w:val="24"/>
        </w:rPr>
        <w:t>Professional</w:t>
      </w:r>
      <w:proofErr w:type="spellEnd"/>
      <w:r w:rsidRPr="00FF7453">
        <w:rPr>
          <w:sz w:val="24"/>
          <w:szCs w:val="24"/>
        </w:rPr>
        <w:t xml:space="preserve"> и т.д.)).</w:t>
      </w:r>
    </w:p>
    <w:p w:rsidR="0050654A" w:rsidRPr="00EE51D7" w:rsidRDefault="0050654A" w:rsidP="00EE51D7">
      <w:pPr>
        <w:spacing w:line="240" w:lineRule="auto"/>
        <w:rPr>
          <w:sz w:val="24"/>
          <w:szCs w:val="24"/>
        </w:rPr>
      </w:pPr>
      <w:r w:rsidRPr="00EE51D7">
        <w:rPr>
          <w:sz w:val="24"/>
          <w:szCs w:val="24"/>
        </w:rPr>
        <w:t>Требования к объемам выполняемых работ:</w:t>
      </w:r>
    </w:p>
    <w:tbl>
      <w:tblPr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1278"/>
        <w:gridCol w:w="282"/>
        <w:gridCol w:w="993"/>
        <w:gridCol w:w="284"/>
        <w:gridCol w:w="992"/>
        <w:gridCol w:w="142"/>
        <w:gridCol w:w="1133"/>
        <w:gridCol w:w="142"/>
        <w:gridCol w:w="1134"/>
        <w:gridCol w:w="142"/>
        <w:gridCol w:w="1134"/>
        <w:gridCol w:w="1134"/>
      </w:tblGrid>
      <w:tr w:rsidR="0050654A" w:rsidRPr="00C373E5" w:rsidTr="00831CC5">
        <w:trPr>
          <w:trHeight w:val="300"/>
        </w:trPr>
        <w:tc>
          <w:tcPr>
            <w:tcW w:w="102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EE51D7">
            <w:pPr>
              <w:spacing w:line="240" w:lineRule="auto"/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EE51D7">
              <w:rPr>
                <w:sz w:val="24"/>
                <w:szCs w:val="24"/>
              </w:rPr>
              <w:t>Количество текстов, не менее</w:t>
            </w:r>
          </w:p>
        </w:tc>
      </w:tr>
      <w:tr w:rsidR="0050654A" w:rsidRPr="00C373E5" w:rsidTr="00831CC5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  <w:lang w:val="en-US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Французский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Немецкий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Испанский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Арабский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Китайский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50654A" w:rsidRPr="00C373E5" w:rsidTr="00831CC5">
        <w:trPr>
          <w:trHeight w:val="28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  <w:lang w:val="en-US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136</w:t>
            </w:r>
          </w:p>
        </w:tc>
      </w:tr>
      <w:tr w:rsidR="0050654A" w:rsidRPr="00C373E5" w:rsidTr="00831CC5">
        <w:trPr>
          <w:trHeight w:val="28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50654A" w:rsidRPr="00C373E5" w:rsidTr="00831CC5">
        <w:trPr>
          <w:trHeight w:val="28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50654A" w:rsidRPr="00C373E5" w:rsidTr="00831CC5">
        <w:trPr>
          <w:trHeight w:val="28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176</w:t>
            </w:r>
          </w:p>
        </w:tc>
      </w:tr>
      <w:tr w:rsidR="0050654A" w:rsidRPr="00C373E5" w:rsidTr="00831CC5">
        <w:trPr>
          <w:trHeight w:val="28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152</w:t>
            </w:r>
          </w:p>
        </w:tc>
      </w:tr>
      <w:tr w:rsidR="0050654A" w:rsidRPr="00C373E5" w:rsidTr="00831CC5">
        <w:trPr>
          <w:trHeight w:val="28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152</w:t>
            </w:r>
          </w:p>
        </w:tc>
      </w:tr>
      <w:tr w:rsidR="0050654A" w:rsidRPr="00C373E5" w:rsidTr="00831CC5">
        <w:trPr>
          <w:trHeight w:val="28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184</w:t>
            </w:r>
          </w:p>
        </w:tc>
      </w:tr>
      <w:tr w:rsidR="0050654A" w:rsidRPr="00C373E5" w:rsidTr="00831CC5">
        <w:trPr>
          <w:trHeight w:val="28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168</w:t>
            </w:r>
          </w:p>
        </w:tc>
      </w:tr>
      <w:tr w:rsidR="0050654A" w:rsidRPr="00C373E5" w:rsidTr="00831CC5">
        <w:trPr>
          <w:trHeight w:val="28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</w:tr>
      <w:tr w:rsidR="0050654A" w:rsidRPr="00C373E5" w:rsidTr="00831CC5">
        <w:trPr>
          <w:trHeight w:val="28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184</w:t>
            </w:r>
          </w:p>
        </w:tc>
      </w:tr>
      <w:tr w:rsidR="0050654A" w:rsidRPr="00C373E5" w:rsidTr="00831CC5">
        <w:trPr>
          <w:trHeight w:val="28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</w:tr>
      <w:tr w:rsidR="0050654A" w:rsidRPr="00C373E5" w:rsidTr="00831CC5">
        <w:trPr>
          <w:trHeight w:val="30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commentRangeStart w:id="1"/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Декабрь</w:t>
            </w:r>
            <w:commentRangeEnd w:id="1"/>
            <w:r w:rsidR="008131F6">
              <w:rPr>
                <w:rStyle w:val="af"/>
              </w:rPr>
              <w:commentReference w:id="1"/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184</w:t>
            </w:r>
          </w:p>
        </w:tc>
      </w:tr>
      <w:tr w:rsidR="0050654A" w:rsidRPr="00C373E5" w:rsidTr="00831CC5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504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right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1980</w:t>
            </w:r>
          </w:p>
        </w:tc>
      </w:tr>
      <w:tr w:rsidR="0050654A" w:rsidRPr="00C373E5" w:rsidTr="00831CC5">
        <w:trPr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</w:p>
        </w:tc>
      </w:tr>
      <w:tr w:rsidR="0050654A" w:rsidRPr="00C373E5" w:rsidTr="00831CC5">
        <w:trPr>
          <w:trHeight w:val="300"/>
        </w:trPr>
        <w:tc>
          <w:tcPr>
            <w:tcW w:w="90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A" w:rsidRPr="00EE51D7" w:rsidRDefault="0050654A" w:rsidP="00831CC5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E51D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Знаков, не менее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</w:p>
        </w:tc>
      </w:tr>
      <w:tr w:rsidR="0050654A" w:rsidRPr="00C373E5" w:rsidTr="00831CC5">
        <w:trPr>
          <w:trHeight w:val="30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15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Французский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Немецкий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Испанский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Арабский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Китайский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50654A" w:rsidRPr="00C373E5" w:rsidTr="00831CC5">
        <w:trPr>
          <w:trHeight w:val="2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</w:p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82500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57500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57500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57500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42500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42500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340000</w:t>
            </w:r>
          </w:p>
        </w:tc>
      </w:tr>
      <w:tr w:rsidR="0050654A" w:rsidRPr="00C373E5" w:rsidTr="00831CC5">
        <w:trPr>
          <w:trHeight w:val="8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105000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67500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67500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50654A" w:rsidRPr="00C373E5" w:rsidTr="00831CC5">
        <w:trPr>
          <w:trHeight w:val="2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</w:p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105000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67500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67500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50654A" w:rsidRPr="00C373E5" w:rsidTr="00831CC5">
        <w:trPr>
          <w:trHeight w:val="2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</w:p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105000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440000</w:t>
            </w:r>
          </w:p>
        </w:tc>
      </w:tr>
      <w:tr w:rsidR="0050654A" w:rsidRPr="00C373E5" w:rsidTr="00831CC5">
        <w:trPr>
          <w:trHeight w:val="2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</w:p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97500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62500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62500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62500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47500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47500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380000</w:t>
            </w:r>
          </w:p>
        </w:tc>
      </w:tr>
      <w:tr w:rsidR="0050654A" w:rsidRPr="00C373E5" w:rsidTr="00831CC5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</w:p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97500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62500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62500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62500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47500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47500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380000</w:t>
            </w:r>
          </w:p>
        </w:tc>
      </w:tr>
      <w:tr w:rsidR="0050654A" w:rsidRPr="00C373E5" w:rsidTr="00831CC5">
        <w:trPr>
          <w:trHeight w:val="71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115000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77500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77500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57500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57500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</w:p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460000</w:t>
            </w:r>
          </w:p>
        </w:tc>
      </w:tr>
      <w:tr w:rsidR="0050654A" w:rsidRPr="00C373E5" w:rsidTr="00831CC5">
        <w:trPr>
          <w:trHeight w:val="2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</w:p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72500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72500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52500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420000</w:t>
            </w:r>
          </w:p>
        </w:tc>
      </w:tr>
      <w:tr w:rsidR="0050654A" w:rsidRPr="00C373E5" w:rsidTr="00831CC5">
        <w:trPr>
          <w:trHeight w:val="2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</w:p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115000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50654A" w:rsidRPr="00C373E5" w:rsidTr="00831CC5">
        <w:trPr>
          <w:trHeight w:val="2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115000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77500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77500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</w:p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57500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57500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460000</w:t>
            </w:r>
          </w:p>
        </w:tc>
      </w:tr>
      <w:tr w:rsidR="0050654A" w:rsidRPr="00C373E5" w:rsidTr="00831CC5">
        <w:trPr>
          <w:trHeight w:val="2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</w:p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107500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52500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360000</w:t>
            </w:r>
          </w:p>
        </w:tc>
      </w:tr>
      <w:tr w:rsidR="0050654A" w:rsidRPr="00C373E5" w:rsidTr="00831CC5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</w:p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115000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77500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77500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57500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57500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460000</w:t>
            </w:r>
          </w:p>
        </w:tc>
      </w:tr>
      <w:tr w:rsidR="0050654A" w:rsidRPr="00C373E5" w:rsidTr="00831CC5">
        <w:trPr>
          <w:trHeight w:val="30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15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</w:p>
          <w:p w:rsidR="0050654A" w:rsidRPr="00645006" w:rsidRDefault="0050654A" w:rsidP="00831CC5">
            <w:pPr>
              <w:ind w:firstLine="0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1260000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827500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800000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827500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617500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617500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4A" w:rsidRPr="00645006" w:rsidRDefault="0050654A" w:rsidP="00831CC5">
            <w:pPr>
              <w:ind w:firstLine="0"/>
              <w:jc w:val="both"/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</w:pPr>
            <w:r w:rsidRPr="00645006">
              <w:rPr>
                <w:rFonts w:ascii="Proxima Nova ExCn Rg" w:eastAsia="Times New Roman" w:hAnsi="Proxima Nova ExCn Rg" w:cs="Times New Roman"/>
                <w:b/>
                <w:bCs/>
                <w:color w:val="000000"/>
                <w:sz w:val="20"/>
                <w:szCs w:val="20"/>
              </w:rPr>
              <w:t>4950000</w:t>
            </w:r>
          </w:p>
        </w:tc>
      </w:tr>
    </w:tbl>
    <w:p w:rsidR="007B0781" w:rsidRDefault="0050654A" w:rsidP="007B0781">
      <w:pPr>
        <w:pStyle w:val="11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8. Сроки оказания услуг в полном объеме:</w:t>
      </w:r>
      <w:r>
        <w:rPr>
          <w:sz w:val="24"/>
          <w:szCs w:val="24"/>
        </w:rPr>
        <w:t xml:space="preserve"> </w:t>
      </w:r>
      <w:r w:rsidR="007B0781">
        <w:rPr>
          <w:sz w:val="24"/>
          <w:szCs w:val="24"/>
        </w:rPr>
        <w:t>в течение 12 месяцев с даты заключения контракта, включая предоставление отчетной документации.</w:t>
      </w:r>
    </w:p>
    <w:p w:rsidR="0050654A" w:rsidRDefault="0050654A" w:rsidP="007B0781">
      <w:pPr>
        <w:pStyle w:val="11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9. Требования соответствия нормативным документам (лицензии, допуски, разрешения, согласования):</w:t>
      </w:r>
      <w:r>
        <w:rPr>
          <w:sz w:val="24"/>
          <w:szCs w:val="24"/>
        </w:rPr>
        <w:t xml:space="preserve"> не установлены. </w:t>
      </w:r>
    </w:p>
    <w:p w:rsidR="0050654A" w:rsidRPr="00D860AC" w:rsidRDefault="0050654A" w:rsidP="00EE51D7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>
        <w:rPr>
          <w:b/>
          <w:bCs/>
          <w:sz w:val="24"/>
          <w:szCs w:val="24"/>
        </w:rPr>
        <w:t>Порядок оказания услуг</w:t>
      </w:r>
      <w:r w:rsidRPr="00D860AC">
        <w:rPr>
          <w:b/>
          <w:bCs/>
          <w:sz w:val="24"/>
          <w:szCs w:val="24"/>
        </w:rPr>
        <w:t>.</w:t>
      </w:r>
    </w:p>
    <w:p w:rsidR="0050654A" w:rsidRDefault="0050654A" w:rsidP="00EE51D7">
      <w:p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10.1. Исполнитель имеет право привлекать к выполнению этапов оказания услуг третьих лиц (юридических или физических), однако несет ответственность перед Заказчиком за их действие или бездействие. В случае привлечения соисполнителей Исполнитель прикладывает к контракту их список, где указывает официальное наименование соисполнителей.</w:t>
      </w:r>
    </w:p>
    <w:p w:rsidR="0050654A" w:rsidRDefault="0050654A" w:rsidP="00EE51D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10.2. </w:t>
      </w:r>
      <w:r>
        <w:rPr>
          <w:sz w:val="24"/>
          <w:szCs w:val="24"/>
        </w:rPr>
        <w:t>Услуги оказываются постоянно в течение всего срока выполнения контракта.</w:t>
      </w:r>
    </w:p>
    <w:p w:rsidR="0050654A" w:rsidRDefault="00EE51D7" w:rsidP="00EE51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Ав</w:t>
      </w:r>
      <w:r w:rsidR="0050654A">
        <w:rPr>
          <w:sz w:val="24"/>
          <w:szCs w:val="24"/>
        </w:rPr>
        <w:t>ансирование по контракту не предусмотрено.</w:t>
      </w:r>
    </w:p>
    <w:p w:rsidR="0050654A" w:rsidRPr="00D026D8" w:rsidRDefault="0050654A" w:rsidP="00EE51D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D026D8">
        <w:rPr>
          <w:sz w:val="24"/>
          <w:szCs w:val="24"/>
        </w:rPr>
        <w:t xml:space="preserve">Заказчик поэтапно оплачивает услуги Исполнителя, оказанные на соответствующем этапе, в безналичном порядке  путем перечисления денежных средств  со своего лицевого счета на расчетный счет Исполнителя  на основании надлежаще оформленного и подписанного обеими Сторонами Акта сдачи-приемки оказанных услуг </w:t>
      </w:r>
      <w:r w:rsidRPr="00D026D8">
        <w:rPr>
          <w:sz w:val="24"/>
          <w:szCs w:val="24"/>
        </w:rPr>
        <w:lastRenderedPageBreak/>
        <w:t xml:space="preserve">по соответствующему этапу, с приложением документов, подтверждающих объем оказанных услуг, в течение </w:t>
      </w:r>
      <w:r w:rsidRPr="00D026D8">
        <w:rPr>
          <w:b/>
          <w:sz w:val="24"/>
          <w:szCs w:val="24"/>
        </w:rPr>
        <w:t xml:space="preserve">10 (десяти) банковских  дней с  </w:t>
      </w:r>
      <w:r w:rsidRPr="00D026D8">
        <w:rPr>
          <w:sz w:val="24"/>
          <w:szCs w:val="24"/>
        </w:rPr>
        <w:t>даты подписания Заказчиком Акта сдачи-приемки оказанных услуг по соответствующему этапу.</w:t>
      </w:r>
    </w:p>
    <w:p w:rsidR="0050654A" w:rsidRPr="00D026D8" w:rsidRDefault="0050654A" w:rsidP="00EE51D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D026D8">
        <w:rPr>
          <w:sz w:val="24"/>
          <w:szCs w:val="24"/>
        </w:rPr>
        <w:t xml:space="preserve">К отчету будут приниматься исключительно документы, составленные и подписанные Исполнителем по контракту или лицом, уполномоченным на подписание таких документов. Все отчетные документы должны иметь печать соответствующей организации, представляющей указанные документы, и подписаны уполномоченным должностным лицом. </w:t>
      </w:r>
      <w:r w:rsidRPr="00D026D8">
        <w:rPr>
          <w:sz w:val="24"/>
          <w:szCs w:val="24"/>
          <w:lang w:eastAsia="ru-RU"/>
        </w:rPr>
        <w:t>Копии документов должны быть заверены подписью уполномоченного лица и печатью Исполнителя.</w:t>
      </w:r>
    </w:p>
    <w:p w:rsidR="0050654A" w:rsidRDefault="0050654A" w:rsidP="00EE51D7">
      <w:pPr>
        <w:spacing w:line="240" w:lineRule="auto"/>
        <w:jc w:val="both"/>
        <w:rPr>
          <w:rFonts w:eastAsia="MS Mincho"/>
          <w:sz w:val="24"/>
          <w:szCs w:val="24"/>
          <w:lang w:eastAsia="ja-JP"/>
        </w:rPr>
      </w:pPr>
      <w:r w:rsidRPr="00D026D8">
        <w:rPr>
          <w:rFonts w:eastAsia="MS Mincho"/>
          <w:sz w:val="24"/>
          <w:szCs w:val="24"/>
          <w:lang w:eastAsia="ja-JP"/>
        </w:rPr>
        <w:t>Исключительные права на использование результатов, полученных при оказании услуг по контракту, передаются Заказчику. Стоимость передачи т</w:t>
      </w:r>
      <w:r w:rsidRPr="00D026D8">
        <w:rPr>
          <w:sz w:val="24"/>
          <w:szCs w:val="24"/>
        </w:rPr>
        <w:t>аких исключительных прав должна быть включена в цену контракта.</w:t>
      </w:r>
      <w:r w:rsidRPr="00D026D8">
        <w:rPr>
          <w:rFonts w:eastAsia="MS Mincho"/>
          <w:sz w:val="24"/>
          <w:szCs w:val="24"/>
          <w:lang w:eastAsia="ja-JP"/>
        </w:rPr>
        <w:t xml:space="preserve"> Заказчик распоряжается правами на использование результатов, полученных по контракту, в порядке, установленном законодательством Российской Федерации.</w:t>
      </w:r>
    </w:p>
    <w:p w:rsidR="00363C05" w:rsidRDefault="00363C05" w:rsidP="00EE51D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  <w:r w:rsidRPr="0076388B">
        <w:rPr>
          <w:rFonts w:eastAsia="MS Mincho"/>
          <w:b/>
          <w:sz w:val="24"/>
          <w:szCs w:val="24"/>
          <w:lang w:eastAsia="ja-JP"/>
        </w:rPr>
        <w:t xml:space="preserve">11. Предложения по стоимости оказания услуг по </w:t>
      </w:r>
      <w:r w:rsidR="0076388B" w:rsidRPr="0076388B">
        <w:rPr>
          <w:rFonts w:eastAsia="MS Mincho"/>
          <w:b/>
          <w:sz w:val="24"/>
          <w:szCs w:val="24"/>
          <w:lang w:eastAsia="ja-JP"/>
        </w:rPr>
        <w:t>оперативному и правильному отображению актуальной информации о Государственной корпорации Ростехнологии на официальном сайте и иных информационных каналах на иностранных языках</w:t>
      </w:r>
    </w:p>
    <w:p w:rsidR="00387ECC" w:rsidRPr="0076388B" w:rsidRDefault="00387ECC" w:rsidP="00EE51D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4"/>
        <w:gridCol w:w="2558"/>
        <w:gridCol w:w="1701"/>
        <w:gridCol w:w="2360"/>
        <w:gridCol w:w="1656"/>
      </w:tblGrid>
      <w:tr w:rsidR="00686A17" w:rsidTr="00686A17">
        <w:trPr>
          <w:trHeight w:val="395"/>
        </w:trPr>
        <w:tc>
          <w:tcPr>
            <w:tcW w:w="1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4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A17" w:rsidRDefault="00686A17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Стоимость услуг (тыс. рублей)</w:t>
            </w:r>
          </w:p>
        </w:tc>
        <w:tc>
          <w:tcPr>
            <w:tcW w:w="1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86A17" w:rsidTr="00686A17">
        <w:trPr>
          <w:trHeight w:val="3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A17" w:rsidRDefault="00686A1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A17" w:rsidRDefault="00686A1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A17" w:rsidRDefault="00686A17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A17" w:rsidRDefault="00686A17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 том числе в 2014 году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A17" w:rsidRDefault="00686A1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86A17" w:rsidTr="00686A17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86A17" w:rsidTr="00686A17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86A17" w:rsidTr="00686A17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86A17" w:rsidTr="00686A17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86A17" w:rsidTr="00686A17">
        <w:trPr>
          <w:trHeight w:val="19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Итого:                                                                                                  </w:t>
            </w:r>
          </w:p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17" w:rsidRDefault="00686A1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363C05" w:rsidRDefault="00363C05" w:rsidP="00363C05">
      <w:pPr>
        <w:ind w:firstLine="0"/>
        <w:jc w:val="both"/>
        <w:rPr>
          <w:rFonts w:ascii="Proxima Nova ExCn Rg" w:hAnsi="Proxima Nova ExCn Rg" w:cs="Arial"/>
          <w:b/>
          <w:sz w:val="30"/>
          <w:szCs w:val="30"/>
        </w:rPr>
      </w:pPr>
    </w:p>
    <w:p w:rsidR="00363C05" w:rsidRPr="00D026D8" w:rsidRDefault="00363C05" w:rsidP="0050654A">
      <w:pPr>
        <w:ind w:firstLine="540"/>
        <w:jc w:val="both"/>
        <w:rPr>
          <w:rFonts w:eastAsia="MS Mincho"/>
          <w:sz w:val="24"/>
          <w:szCs w:val="24"/>
          <w:lang w:eastAsia="ja-JP"/>
        </w:rPr>
      </w:pPr>
    </w:p>
    <w:p w:rsidR="0050654A" w:rsidRPr="00FF7453" w:rsidRDefault="0050654A" w:rsidP="0050654A">
      <w:pPr>
        <w:ind w:firstLine="540"/>
        <w:jc w:val="both"/>
        <w:rPr>
          <w:rFonts w:eastAsia="MS Mincho"/>
          <w:sz w:val="24"/>
          <w:szCs w:val="24"/>
          <w:highlight w:val="yellow"/>
          <w:lang w:eastAsia="ja-JP"/>
        </w:rPr>
      </w:pPr>
    </w:p>
    <w:p w:rsidR="00177F8D" w:rsidRPr="00C373E5" w:rsidRDefault="00177F8D" w:rsidP="00177F8D">
      <w:pPr>
        <w:ind w:left="1415"/>
        <w:jc w:val="both"/>
        <w:rPr>
          <w:rFonts w:ascii="Proxima Nova ExCn Rg" w:hAnsi="Proxima Nova ExCn Rg"/>
          <w:sz w:val="30"/>
          <w:szCs w:val="30"/>
        </w:rPr>
      </w:pPr>
    </w:p>
    <w:sectPr w:rsidR="00177F8D" w:rsidRPr="00C373E5" w:rsidSect="005338F1">
      <w:headerReference w:type="default" r:id="rId11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mg" w:date="2014-06-24T22:01:00Z" w:initials="a">
    <w:p w:rsidR="008131F6" w:rsidRDefault="008131F6">
      <w:pPr>
        <w:pStyle w:val="ac"/>
      </w:pPr>
      <w:r>
        <w:rPr>
          <w:rStyle w:val="af"/>
        </w:rPr>
        <w:annotationRef/>
      </w:r>
      <w:r>
        <w:t xml:space="preserve">А не правильнее здесь и далее </w:t>
      </w:r>
      <w:proofErr w:type="spellStart"/>
      <w:r>
        <w:t>оозначить</w:t>
      </w:r>
      <w:proofErr w:type="spellEnd"/>
      <w:r>
        <w:t xml:space="preserve"> месяц 1, месяц 2 </w:t>
      </w:r>
      <w:proofErr w:type="spellStart"/>
      <w:r>
        <w:t>итп</w:t>
      </w:r>
      <w:proofErr w:type="spellEnd"/>
      <w:r>
        <w:t>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C5F" w:rsidRDefault="008C2C5F" w:rsidP="00177F8D">
      <w:pPr>
        <w:spacing w:line="240" w:lineRule="auto"/>
      </w:pPr>
      <w:r>
        <w:separator/>
      </w:r>
    </w:p>
  </w:endnote>
  <w:endnote w:type="continuationSeparator" w:id="0">
    <w:p w:rsidR="008C2C5F" w:rsidRDefault="008C2C5F" w:rsidP="00177F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Cond Regular">
    <w:altName w:val="Times New Roman"/>
    <w:charset w:val="00"/>
    <w:family w:val="auto"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C5F" w:rsidRDefault="008C2C5F" w:rsidP="00177F8D">
      <w:pPr>
        <w:spacing w:line="240" w:lineRule="auto"/>
      </w:pPr>
      <w:r>
        <w:separator/>
      </w:r>
    </w:p>
  </w:footnote>
  <w:footnote w:type="continuationSeparator" w:id="0">
    <w:p w:rsidR="008C2C5F" w:rsidRDefault="008C2C5F" w:rsidP="00177F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8D" w:rsidRPr="00177F8D" w:rsidRDefault="00177F8D" w:rsidP="00177F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71C"/>
    <w:multiLevelType w:val="multilevel"/>
    <w:tmpl w:val="1E4485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034F1EE1"/>
    <w:multiLevelType w:val="hybridMultilevel"/>
    <w:tmpl w:val="2814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D2CDF"/>
    <w:multiLevelType w:val="hybridMultilevel"/>
    <w:tmpl w:val="64D24E00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11D5C"/>
    <w:multiLevelType w:val="multilevel"/>
    <w:tmpl w:val="961C1A50"/>
    <w:lvl w:ilvl="0">
      <w:start w:val="1"/>
      <w:numFmt w:val="decimal"/>
      <w:lvlText w:val="%1."/>
      <w:lvlJc w:val="left"/>
      <w:pPr>
        <w:ind w:left="786" w:hanging="360"/>
      </w:pPr>
      <w:rPr>
        <w:rFonts w:ascii="Proxima Nova Cond Regular" w:eastAsiaTheme="minorHAnsi" w:hAnsi="Proxima Nova Cond Regular" w:cstheme="minorBidi"/>
      </w:rPr>
    </w:lvl>
    <w:lvl w:ilvl="1">
      <w:start w:val="1"/>
      <w:numFmt w:val="decimal"/>
      <w:isLgl/>
      <w:lvlText w:val="%1.%2."/>
      <w:lvlJc w:val="left"/>
      <w:pPr>
        <w:ind w:left="492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2226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586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cs="Times New Roman"/>
      </w:rPr>
    </w:lvl>
  </w:abstractNum>
  <w:abstractNum w:abstractNumId="4">
    <w:nsid w:val="132F1538"/>
    <w:multiLevelType w:val="hybridMultilevel"/>
    <w:tmpl w:val="958CC79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2325F"/>
    <w:multiLevelType w:val="hybridMultilevel"/>
    <w:tmpl w:val="6DC48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735CA"/>
    <w:multiLevelType w:val="multilevel"/>
    <w:tmpl w:val="6CDE1C3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7">
    <w:nsid w:val="287F3E48"/>
    <w:multiLevelType w:val="hybridMultilevel"/>
    <w:tmpl w:val="0742C96E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0637AD"/>
    <w:multiLevelType w:val="multilevel"/>
    <w:tmpl w:val="7BBE8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A77179D"/>
    <w:multiLevelType w:val="hybridMultilevel"/>
    <w:tmpl w:val="54DA98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D2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9190194"/>
    <w:multiLevelType w:val="hybridMultilevel"/>
    <w:tmpl w:val="1110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77229"/>
    <w:multiLevelType w:val="hybridMultilevel"/>
    <w:tmpl w:val="9FAE8420"/>
    <w:lvl w:ilvl="0" w:tplc="B49C5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6F179C"/>
    <w:multiLevelType w:val="multilevel"/>
    <w:tmpl w:val="FF143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4632FC8"/>
    <w:multiLevelType w:val="hybridMultilevel"/>
    <w:tmpl w:val="A0FE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53020"/>
    <w:multiLevelType w:val="multilevel"/>
    <w:tmpl w:val="10F271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6">
    <w:nsid w:val="606F4E87"/>
    <w:multiLevelType w:val="multilevel"/>
    <w:tmpl w:val="8CB20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17">
    <w:nsid w:val="63092F19"/>
    <w:multiLevelType w:val="multilevel"/>
    <w:tmpl w:val="11F436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7550011"/>
    <w:multiLevelType w:val="hybridMultilevel"/>
    <w:tmpl w:val="D034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F1E99"/>
    <w:multiLevelType w:val="hybridMultilevel"/>
    <w:tmpl w:val="29EA4C58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CB6F56"/>
    <w:multiLevelType w:val="hybridMultilevel"/>
    <w:tmpl w:val="A606A082"/>
    <w:lvl w:ilvl="0" w:tplc="62663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C27DCD"/>
    <w:multiLevelType w:val="hybridMultilevel"/>
    <w:tmpl w:val="8B20CA6E"/>
    <w:lvl w:ilvl="0" w:tplc="FBAC86FA">
      <w:start w:val="1"/>
      <w:numFmt w:val="decimal"/>
      <w:lvlText w:val="%1."/>
      <w:lvlJc w:val="left"/>
      <w:pPr>
        <w:ind w:left="1069" w:hanging="360"/>
      </w:pPr>
      <w:rPr>
        <w:rFonts w:ascii="Proxima Nova ExCn Rg" w:hAnsi="Proxima Nova ExCn Rg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0"/>
  </w:num>
  <w:num w:numId="3">
    <w:abstractNumId w:val="10"/>
  </w:num>
  <w:num w:numId="4">
    <w:abstractNumId w:val="13"/>
  </w:num>
  <w:num w:numId="5">
    <w:abstractNumId w:val="11"/>
  </w:num>
  <w:num w:numId="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8"/>
  </w:num>
  <w:num w:numId="11">
    <w:abstractNumId w:val="8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  <w:num w:numId="16">
    <w:abstractNumId w:val="21"/>
  </w:num>
  <w:num w:numId="17">
    <w:abstractNumId w:val="2"/>
  </w:num>
  <w:num w:numId="18">
    <w:abstractNumId w:val="9"/>
  </w:num>
  <w:num w:numId="19">
    <w:abstractNumId w:val="4"/>
  </w:num>
  <w:num w:numId="20">
    <w:abstractNumId w:val="16"/>
  </w:num>
  <w:num w:numId="21">
    <w:abstractNumId w:val="5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D1"/>
    <w:rsid w:val="000169DE"/>
    <w:rsid w:val="00030380"/>
    <w:rsid w:val="00030B5C"/>
    <w:rsid w:val="0003409A"/>
    <w:rsid w:val="00034EE8"/>
    <w:rsid w:val="00070426"/>
    <w:rsid w:val="000774A3"/>
    <w:rsid w:val="00083CA8"/>
    <w:rsid w:val="00087834"/>
    <w:rsid w:val="000B0763"/>
    <w:rsid w:val="000B3C03"/>
    <w:rsid w:val="000C3B4B"/>
    <w:rsid w:val="000C4645"/>
    <w:rsid w:val="000D61A0"/>
    <w:rsid w:val="000F3447"/>
    <w:rsid w:val="000F3BD9"/>
    <w:rsid w:val="000F3F61"/>
    <w:rsid w:val="00112F2C"/>
    <w:rsid w:val="00113422"/>
    <w:rsid w:val="001137FB"/>
    <w:rsid w:val="00120C7B"/>
    <w:rsid w:val="00125DBC"/>
    <w:rsid w:val="001341E8"/>
    <w:rsid w:val="00134DDC"/>
    <w:rsid w:val="00155F75"/>
    <w:rsid w:val="00163B8F"/>
    <w:rsid w:val="00165468"/>
    <w:rsid w:val="00177F8D"/>
    <w:rsid w:val="001A4DFC"/>
    <w:rsid w:val="001A7C9F"/>
    <w:rsid w:val="001B5674"/>
    <w:rsid w:val="001C0F1A"/>
    <w:rsid w:val="001C2E35"/>
    <w:rsid w:val="001D62D4"/>
    <w:rsid w:val="001E3165"/>
    <w:rsid w:val="001E6A99"/>
    <w:rsid w:val="001F212C"/>
    <w:rsid w:val="00201F8E"/>
    <w:rsid w:val="00216E74"/>
    <w:rsid w:val="00222572"/>
    <w:rsid w:val="00233E91"/>
    <w:rsid w:val="00235EB1"/>
    <w:rsid w:val="0024129C"/>
    <w:rsid w:val="0025575E"/>
    <w:rsid w:val="00256F06"/>
    <w:rsid w:val="00262A22"/>
    <w:rsid w:val="00265259"/>
    <w:rsid w:val="002725F7"/>
    <w:rsid w:val="002748B1"/>
    <w:rsid w:val="00275DB6"/>
    <w:rsid w:val="00292279"/>
    <w:rsid w:val="00296FB2"/>
    <w:rsid w:val="002A4AEA"/>
    <w:rsid w:val="002B745D"/>
    <w:rsid w:val="003013BE"/>
    <w:rsid w:val="003016A9"/>
    <w:rsid w:val="00320580"/>
    <w:rsid w:val="003311E6"/>
    <w:rsid w:val="003320B0"/>
    <w:rsid w:val="00332F8E"/>
    <w:rsid w:val="00345455"/>
    <w:rsid w:val="00360B99"/>
    <w:rsid w:val="00361EAA"/>
    <w:rsid w:val="00363C05"/>
    <w:rsid w:val="00366D29"/>
    <w:rsid w:val="003761E9"/>
    <w:rsid w:val="00377E64"/>
    <w:rsid w:val="00381BC0"/>
    <w:rsid w:val="00382BD0"/>
    <w:rsid w:val="00387ECC"/>
    <w:rsid w:val="003A343A"/>
    <w:rsid w:val="003B07D4"/>
    <w:rsid w:val="003C36F3"/>
    <w:rsid w:val="003F3478"/>
    <w:rsid w:val="003F3FFA"/>
    <w:rsid w:val="003F505F"/>
    <w:rsid w:val="003F6ED1"/>
    <w:rsid w:val="00411C41"/>
    <w:rsid w:val="00416204"/>
    <w:rsid w:val="004334E4"/>
    <w:rsid w:val="00436BE3"/>
    <w:rsid w:val="0043752B"/>
    <w:rsid w:val="00437766"/>
    <w:rsid w:val="0046036D"/>
    <w:rsid w:val="004638C1"/>
    <w:rsid w:val="00472CA1"/>
    <w:rsid w:val="00480188"/>
    <w:rsid w:val="00483AE1"/>
    <w:rsid w:val="00495414"/>
    <w:rsid w:val="004A3A50"/>
    <w:rsid w:val="004A7C0A"/>
    <w:rsid w:val="004B2248"/>
    <w:rsid w:val="004B31DD"/>
    <w:rsid w:val="004C022B"/>
    <w:rsid w:val="004C04DE"/>
    <w:rsid w:val="004D695A"/>
    <w:rsid w:val="004E290F"/>
    <w:rsid w:val="004F1CCA"/>
    <w:rsid w:val="0050654A"/>
    <w:rsid w:val="00512340"/>
    <w:rsid w:val="00520A97"/>
    <w:rsid w:val="005338F1"/>
    <w:rsid w:val="0053595A"/>
    <w:rsid w:val="00543E27"/>
    <w:rsid w:val="00561E69"/>
    <w:rsid w:val="00575598"/>
    <w:rsid w:val="00582BFA"/>
    <w:rsid w:val="005A0B2B"/>
    <w:rsid w:val="005A34F0"/>
    <w:rsid w:val="005A4E74"/>
    <w:rsid w:val="005A6AE2"/>
    <w:rsid w:val="005C6DCD"/>
    <w:rsid w:val="005D2CD7"/>
    <w:rsid w:val="005D669D"/>
    <w:rsid w:val="005E467B"/>
    <w:rsid w:val="00605E47"/>
    <w:rsid w:val="00607052"/>
    <w:rsid w:val="00613D39"/>
    <w:rsid w:val="006244DA"/>
    <w:rsid w:val="006322BE"/>
    <w:rsid w:val="00635B22"/>
    <w:rsid w:val="00645006"/>
    <w:rsid w:val="00650B92"/>
    <w:rsid w:val="00686A17"/>
    <w:rsid w:val="00694CC0"/>
    <w:rsid w:val="006B0894"/>
    <w:rsid w:val="006B5073"/>
    <w:rsid w:val="006C2A23"/>
    <w:rsid w:val="006D26D0"/>
    <w:rsid w:val="006E7434"/>
    <w:rsid w:val="006E776C"/>
    <w:rsid w:val="0070162A"/>
    <w:rsid w:val="0072189D"/>
    <w:rsid w:val="00730285"/>
    <w:rsid w:val="00731F81"/>
    <w:rsid w:val="0076388B"/>
    <w:rsid w:val="00772A92"/>
    <w:rsid w:val="007919F0"/>
    <w:rsid w:val="0079796F"/>
    <w:rsid w:val="007B0781"/>
    <w:rsid w:val="007C23F3"/>
    <w:rsid w:val="007C4C0A"/>
    <w:rsid w:val="007E3798"/>
    <w:rsid w:val="007F2363"/>
    <w:rsid w:val="007F3FA7"/>
    <w:rsid w:val="008131F6"/>
    <w:rsid w:val="00824747"/>
    <w:rsid w:val="0085013F"/>
    <w:rsid w:val="00855D16"/>
    <w:rsid w:val="00862FB5"/>
    <w:rsid w:val="00866AB1"/>
    <w:rsid w:val="008764D9"/>
    <w:rsid w:val="008831F9"/>
    <w:rsid w:val="00886FC8"/>
    <w:rsid w:val="008907BE"/>
    <w:rsid w:val="008B339B"/>
    <w:rsid w:val="008C2C5F"/>
    <w:rsid w:val="008C47AA"/>
    <w:rsid w:val="008C5621"/>
    <w:rsid w:val="008D2159"/>
    <w:rsid w:val="008D4D8B"/>
    <w:rsid w:val="008D5B9E"/>
    <w:rsid w:val="008D6CB0"/>
    <w:rsid w:val="008F7D4E"/>
    <w:rsid w:val="00915173"/>
    <w:rsid w:val="00921D2C"/>
    <w:rsid w:val="00947B24"/>
    <w:rsid w:val="00953E41"/>
    <w:rsid w:val="00960058"/>
    <w:rsid w:val="009A7B30"/>
    <w:rsid w:val="009B43D6"/>
    <w:rsid w:val="009D2270"/>
    <w:rsid w:val="009D53C5"/>
    <w:rsid w:val="009F133A"/>
    <w:rsid w:val="00A01566"/>
    <w:rsid w:val="00A06B36"/>
    <w:rsid w:val="00A0713E"/>
    <w:rsid w:val="00A15535"/>
    <w:rsid w:val="00A56087"/>
    <w:rsid w:val="00A67751"/>
    <w:rsid w:val="00A76A2C"/>
    <w:rsid w:val="00A806DB"/>
    <w:rsid w:val="00A82091"/>
    <w:rsid w:val="00A933D6"/>
    <w:rsid w:val="00A953EA"/>
    <w:rsid w:val="00AC5685"/>
    <w:rsid w:val="00AD11B1"/>
    <w:rsid w:val="00AD1F52"/>
    <w:rsid w:val="00AD4C3B"/>
    <w:rsid w:val="00AE28CB"/>
    <w:rsid w:val="00AE337A"/>
    <w:rsid w:val="00AF6F4F"/>
    <w:rsid w:val="00B055A7"/>
    <w:rsid w:val="00B20A17"/>
    <w:rsid w:val="00B5147C"/>
    <w:rsid w:val="00B76E60"/>
    <w:rsid w:val="00B77847"/>
    <w:rsid w:val="00B9157C"/>
    <w:rsid w:val="00BC5807"/>
    <w:rsid w:val="00BD2AE7"/>
    <w:rsid w:val="00BE22DE"/>
    <w:rsid w:val="00BF7F3E"/>
    <w:rsid w:val="00C0578F"/>
    <w:rsid w:val="00C1080C"/>
    <w:rsid w:val="00C1398E"/>
    <w:rsid w:val="00C22803"/>
    <w:rsid w:val="00C279E1"/>
    <w:rsid w:val="00C373E5"/>
    <w:rsid w:val="00C4458F"/>
    <w:rsid w:val="00C520AB"/>
    <w:rsid w:val="00C81841"/>
    <w:rsid w:val="00C82B87"/>
    <w:rsid w:val="00C83E4D"/>
    <w:rsid w:val="00CB04DC"/>
    <w:rsid w:val="00CB099C"/>
    <w:rsid w:val="00CB24F8"/>
    <w:rsid w:val="00CC1F22"/>
    <w:rsid w:val="00CC2B55"/>
    <w:rsid w:val="00CC3EEF"/>
    <w:rsid w:val="00CC7B2A"/>
    <w:rsid w:val="00CF1C68"/>
    <w:rsid w:val="00D01936"/>
    <w:rsid w:val="00D113DD"/>
    <w:rsid w:val="00D27ECA"/>
    <w:rsid w:val="00D3498C"/>
    <w:rsid w:val="00D4463B"/>
    <w:rsid w:val="00D5001F"/>
    <w:rsid w:val="00D63A72"/>
    <w:rsid w:val="00D73195"/>
    <w:rsid w:val="00D94054"/>
    <w:rsid w:val="00DA4887"/>
    <w:rsid w:val="00DB21DF"/>
    <w:rsid w:val="00E07D8F"/>
    <w:rsid w:val="00E47A98"/>
    <w:rsid w:val="00E521FF"/>
    <w:rsid w:val="00E52BF4"/>
    <w:rsid w:val="00E74CDB"/>
    <w:rsid w:val="00E75E3D"/>
    <w:rsid w:val="00EC17EC"/>
    <w:rsid w:val="00EE51D7"/>
    <w:rsid w:val="00EE5F68"/>
    <w:rsid w:val="00EF18CB"/>
    <w:rsid w:val="00F1561E"/>
    <w:rsid w:val="00F22466"/>
    <w:rsid w:val="00F236DA"/>
    <w:rsid w:val="00F274EE"/>
    <w:rsid w:val="00F47FC0"/>
    <w:rsid w:val="00F50E23"/>
    <w:rsid w:val="00F63ABC"/>
    <w:rsid w:val="00F65F35"/>
    <w:rsid w:val="00F67EA0"/>
    <w:rsid w:val="00F748FF"/>
    <w:rsid w:val="00F83B33"/>
    <w:rsid w:val="00F965BD"/>
    <w:rsid w:val="00FB0FF6"/>
    <w:rsid w:val="00FC13C1"/>
    <w:rsid w:val="00FD7C0F"/>
    <w:rsid w:val="00FE40B1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C0"/>
  </w:style>
  <w:style w:type="paragraph" w:styleId="1">
    <w:name w:val="heading 1"/>
    <w:basedOn w:val="a"/>
    <w:link w:val="10"/>
    <w:uiPriority w:val="9"/>
    <w:qFormat/>
    <w:rsid w:val="000C464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D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72"/>
    <w:qFormat/>
    <w:rsid w:val="00E07D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464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6DB"/>
    <w:rPr>
      <w:rFonts w:ascii="Tahoma" w:hAnsi="Tahoma" w:cs="Tahoma"/>
      <w:sz w:val="16"/>
      <w:szCs w:val="16"/>
    </w:rPr>
  </w:style>
  <w:style w:type="paragraph" w:styleId="a7">
    <w:name w:val="header"/>
    <w:aliases w:val="Linie,header"/>
    <w:basedOn w:val="a"/>
    <w:link w:val="a8"/>
    <w:uiPriority w:val="99"/>
    <w:rsid w:val="00AD11B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8">
    <w:name w:val="Верхний колонтитул Знак"/>
    <w:aliases w:val="Linie Знак,header Знак"/>
    <w:basedOn w:val="a0"/>
    <w:link w:val="a7"/>
    <w:uiPriority w:val="99"/>
    <w:rsid w:val="00AD11B1"/>
    <w:rPr>
      <w:rFonts w:eastAsia="Times New Roman" w:cs="Times New Roman"/>
      <w:szCs w:val="28"/>
      <w:lang w:eastAsia="ru-RU"/>
    </w:rPr>
  </w:style>
  <w:style w:type="paragraph" w:styleId="a9">
    <w:name w:val="footer"/>
    <w:basedOn w:val="a"/>
    <w:link w:val="aa"/>
    <w:uiPriority w:val="99"/>
    <w:rsid w:val="00AD11B1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11B1"/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AD11B1"/>
    <w:rPr>
      <w:color w:val="0000FF"/>
      <w:u w:val="single"/>
    </w:rPr>
  </w:style>
  <w:style w:type="paragraph" w:customStyle="1" w:styleId="4">
    <w:name w:val="4. Текст"/>
    <w:basedOn w:val="ac"/>
    <w:link w:val="40"/>
    <w:autoRedefine/>
    <w:uiPriority w:val="99"/>
    <w:rsid w:val="00AD11B1"/>
    <w:pPr>
      <w:widowControl w:val="0"/>
      <w:spacing w:before="60" w:after="60" w:line="288" w:lineRule="auto"/>
      <w:ind w:firstLine="567"/>
      <w:jc w:val="both"/>
    </w:pPr>
    <w:rPr>
      <w:rFonts w:eastAsia="Times New Roman" w:cs="Times New Roman"/>
      <w:bCs/>
      <w:color w:val="000000"/>
      <w:spacing w:val="2"/>
      <w:sz w:val="24"/>
      <w:szCs w:val="24"/>
      <w:lang w:eastAsia="ru-RU"/>
    </w:rPr>
  </w:style>
  <w:style w:type="character" w:customStyle="1" w:styleId="40">
    <w:name w:val="4. Текст Знак"/>
    <w:basedOn w:val="a0"/>
    <w:link w:val="4"/>
    <w:uiPriority w:val="99"/>
    <w:locked/>
    <w:rsid w:val="00AD11B1"/>
    <w:rPr>
      <w:rFonts w:eastAsia="Times New Roman" w:cs="Times New Roman"/>
      <w:bCs/>
      <w:color w:val="000000"/>
      <w:spacing w:val="2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AD11B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11B1"/>
    <w:rPr>
      <w:sz w:val="20"/>
      <w:szCs w:val="20"/>
    </w:rPr>
  </w:style>
  <w:style w:type="paragraph" w:customStyle="1" w:styleId="ae">
    <w:name w:val="обычн БО"/>
    <w:basedOn w:val="a"/>
    <w:rsid w:val="005A0B2B"/>
    <w:pPr>
      <w:widowControl w:val="0"/>
      <w:spacing w:before="40" w:line="228" w:lineRule="auto"/>
      <w:ind w:left="567" w:firstLine="425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0654A"/>
    <w:pPr>
      <w:spacing w:line="240" w:lineRule="auto"/>
      <w:ind w:left="720" w:firstLine="0"/>
      <w:jc w:val="left"/>
    </w:pPr>
    <w:rPr>
      <w:rFonts w:eastAsia="Times New Roman" w:cs="Times New Roman"/>
      <w:szCs w:val="28"/>
      <w:lang w:eastAsia="ru-RU"/>
    </w:rPr>
  </w:style>
  <w:style w:type="paragraph" w:customStyle="1" w:styleId="12">
    <w:name w:val="1абзац"/>
    <w:basedOn w:val="a"/>
    <w:uiPriority w:val="99"/>
    <w:rsid w:val="0050654A"/>
    <w:pPr>
      <w:spacing w:before="120" w:line="220" w:lineRule="exact"/>
      <w:ind w:left="284" w:hanging="284"/>
      <w:jc w:val="both"/>
    </w:pPr>
    <w:rPr>
      <w:rFonts w:ascii="NewtonC" w:eastAsia="Times New Roman" w:hAnsi="NewtonC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131F6"/>
    <w:rPr>
      <w:sz w:val="18"/>
      <w:szCs w:val="18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8131F6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8131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C0"/>
  </w:style>
  <w:style w:type="paragraph" w:styleId="1">
    <w:name w:val="heading 1"/>
    <w:basedOn w:val="a"/>
    <w:link w:val="10"/>
    <w:uiPriority w:val="9"/>
    <w:qFormat/>
    <w:rsid w:val="000C464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D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72"/>
    <w:qFormat/>
    <w:rsid w:val="00E07D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464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6DB"/>
    <w:rPr>
      <w:rFonts w:ascii="Tahoma" w:hAnsi="Tahoma" w:cs="Tahoma"/>
      <w:sz w:val="16"/>
      <w:szCs w:val="16"/>
    </w:rPr>
  </w:style>
  <w:style w:type="paragraph" w:styleId="a7">
    <w:name w:val="header"/>
    <w:aliases w:val="Linie,header"/>
    <w:basedOn w:val="a"/>
    <w:link w:val="a8"/>
    <w:uiPriority w:val="99"/>
    <w:rsid w:val="00AD11B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8">
    <w:name w:val="Верхний колонтитул Знак"/>
    <w:aliases w:val="Linie Знак,header Знак"/>
    <w:basedOn w:val="a0"/>
    <w:link w:val="a7"/>
    <w:uiPriority w:val="99"/>
    <w:rsid w:val="00AD11B1"/>
    <w:rPr>
      <w:rFonts w:eastAsia="Times New Roman" w:cs="Times New Roman"/>
      <w:szCs w:val="28"/>
      <w:lang w:eastAsia="ru-RU"/>
    </w:rPr>
  </w:style>
  <w:style w:type="paragraph" w:styleId="a9">
    <w:name w:val="footer"/>
    <w:basedOn w:val="a"/>
    <w:link w:val="aa"/>
    <w:uiPriority w:val="99"/>
    <w:rsid w:val="00AD11B1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11B1"/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AD11B1"/>
    <w:rPr>
      <w:color w:val="0000FF"/>
      <w:u w:val="single"/>
    </w:rPr>
  </w:style>
  <w:style w:type="paragraph" w:customStyle="1" w:styleId="4">
    <w:name w:val="4. Текст"/>
    <w:basedOn w:val="ac"/>
    <w:link w:val="40"/>
    <w:autoRedefine/>
    <w:uiPriority w:val="99"/>
    <w:rsid w:val="00AD11B1"/>
    <w:pPr>
      <w:widowControl w:val="0"/>
      <w:spacing w:before="60" w:after="60" w:line="288" w:lineRule="auto"/>
      <w:ind w:firstLine="567"/>
      <w:jc w:val="both"/>
    </w:pPr>
    <w:rPr>
      <w:rFonts w:eastAsia="Times New Roman" w:cs="Times New Roman"/>
      <w:bCs/>
      <w:color w:val="000000"/>
      <w:spacing w:val="2"/>
      <w:sz w:val="24"/>
      <w:szCs w:val="24"/>
      <w:lang w:eastAsia="ru-RU"/>
    </w:rPr>
  </w:style>
  <w:style w:type="character" w:customStyle="1" w:styleId="40">
    <w:name w:val="4. Текст Знак"/>
    <w:basedOn w:val="a0"/>
    <w:link w:val="4"/>
    <w:uiPriority w:val="99"/>
    <w:locked/>
    <w:rsid w:val="00AD11B1"/>
    <w:rPr>
      <w:rFonts w:eastAsia="Times New Roman" w:cs="Times New Roman"/>
      <w:bCs/>
      <w:color w:val="000000"/>
      <w:spacing w:val="2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AD11B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11B1"/>
    <w:rPr>
      <w:sz w:val="20"/>
      <w:szCs w:val="20"/>
    </w:rPr>
  </w:style>
  <w:style w:type="paragraph" w:customStyle="1" w:styleId="ae">
    <w:name w:val="обычн БО"/>
    <w:basedOn w:val="a"/>
    <w:rsid w:val="005A0B2B"/>
    <w:pPr>
      <w:widowControl w:val="0"/>
      <w:spacing w:before="40" w:line="228" w:lineRule="auto"/>
      <w:ind w:left="567" w:firstLine="425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0654A"/>
    <w:pPr>
      <w:spacing w:line="240" w:lineRule="auto"/>
      <w:ind w:left="720" w:firstLine="0"/>
      <w:jc w:val="left"/>
    </w:pPr>
    <w:rPr>
      <w:rFonts w:eastAsia="Times New Roman" w:cs="Times New Roman"/>
      <w:szCs w:val="28"/>
      <w:lang w:eastAsia="ru-RU"/>
    </w:rPr>
  </w:style>
  <w:style w:type="paragraph" w:customStyle="1" w:styleId="12">
    <w:name w:val="1абзац"/>
    <w:basedOn w:val="a"/>
    <w:uiPriority w:val="99"/>
    <w:rsid w:val="0050654A"/>
    <w:pPr>
      <w:spacing w:before="120" w:line="220" w:lineRule="exact"/>
      <w:ind w:left="284" w:hanging="284"/>
      <w:jc w:val="both"/>
    </w:pPr>
    <w:rPr>
      <w:rFonts w:ascii="NewtonC" w:eastAsia="Times New Roman" w:hAnsi="NewtonC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131F6"/>
    <w:rPr>
      <w:sz w:val="18"/>
      <w:szCs w:val="18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8131F6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8131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hyperlink" Target="mailto:E.I.Baranova@roste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84914-FDCF-4D62-8111-3C5F4525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</cp:lastModifiedBy>
  <cp:revision>4</cp:revision>
  <cp:lastPrinted>2014-01-14T11:09:00Z</cp:lastPrinted>
  <dcterms:created xsi:type="dcterms:W3CDTF">2014-06-24T18:01:00Z</dcterms:created>
  <dcterms:modified xsi:type="dcterms:W3CDTF">2014-07-18T11:26:00Z</dcterms:modified>
</cp:coreProperties>
</file>